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ADDD01" w14:textId="0E4422B4" w:rsidR="00A05F85" w:rsidRDefault="00A05F85" w:rsidP="00A05F85">
      <w:pPr>
        <w:pStyle w:val="paragraph"/>
        <w:spacing w:before="0" w:beforeAutospacing="0" w:after="0" w:afterAutospacing="0"/>
        <w:textAlignment w:val="baseline"/>
        <w:rPr>
          <w:rFonts w:ascii="Segoe UI" w:hAnsi="Segoe UI" w:cs="Segoe UI"/>
          <w:sz w:val="18"/>
          <w:szCs w:val="18"/>
        </w:rPr>
      </w:pPr>
      <w:r>
        <w:rPr>
          <w:rStyle w:val="normaltextrun"/>
          <w:rFonts w:ascii="Franklin Gothic Book" w:hAnsi="Franklin Gothic Book" w:cs="Segoe UI"/>
          <w:sz w:val="32"/>
          <w:szCs w:val="32"/>
          <w:lang w:val="en"/>
        </w:rPr>
        <w:t>Appendix C</w:t>
      </w:r>
      <w:r>
        <w:rPr>
          <w:rStyle w:val="eop"/>
          <w:rFonts w:ascii="Franklin Gothic Book" w:hAnsi="Franklin Gothic Book" w:cs="Segoe UI"/>
          <w:sz w:val="32"/>
          <w:szCs w:val="32"/>
        </w:rPr>
        <w:t> </w:t>
      </w:r>
      <w:r w:rsidR="00B94444">
        <w:rPr>
          <w:rStyle w:val="eop"/>
          <w:rFonts w:ascii="Franklin Gothic Book" w:hAnsi="Franklin Gothic Book" w:cs="Segoe UI"/>
          <w:sz w:val="32"/>
          <w:szCs w:val="32"/>
        </w:rPr>
        <w:t xml:space="preserve">- </w:t>
      </w:r>
      <w:r w:rsidR="00B94444">
        <w:rPr>
          <w:rFonts w:ascii="Franklin Gothic Book" w:hAnsi="Franklin Gothic Book" w:cs="Segoe UI"/>
          <w:sz w:val="32"/>
          <w:szCs w:val="32"/>
          <w:lang w:val="en"/>
        </w:rPr>
        <w:t>5310: Enhanced Mobility of Older Adults and Individuals with Disabilities</w:t>
      </w:r>
    </w:p>
    <w:p w14:paraId="077466E3" w14:textId="77777777" w:rsidR="00A05F85" w:rsidRDefault="00A05F85" w:rsidP="00A05F85">
      <w:pPr>
        <w:pStyle w:val="paragraph"/>
        <w:spacing w:before="0" w:beforeAutospacing="0" w:after="0" w:afterAutospacing="0"/>
        <w:textAlignment w:val="baseline"/>
        <w:rPr>
          <w:rFonts w:ascii="Segoe UI" w:hAnsi="Segoe UI" w:cs="Segoe UI"/>
          <w:sz w:val="18"/>
          <w:szCs w:val="18"/>
        </w:rPr>
      </w:pPr>
      <w:r>
        <w:rPr>
          <w:rStyle w:val="eop"/>
          <w:rFonts w:ascii="Franklin Gothic Book" w:hAnsi="Franklin Gothic Book" w:cs="Segoe UI"/>
          <w:sz w:val="22"/>
          <w:szCs w:val="22"/>
        </w:rPr>
        <w:t> </w:t>
      </w:r>
    </w:p>
    <w:p w14:paraId="179BB54F" w14:textId="272F3219" w:rsidR="00A05F85" w:rsidRDefault="00A05F85" w:rsidP="00A05F85">
      <w:pPr>
        <w:pStyle w:val="paragraph"/>
        <w:spacing w:before="0" w:beforeAutospacing="0" w:after="0" w:afterAutospacing="0"/>
        <w:textAlignment w:val="baseline"/>
        <w:rPr>
          <w:rStyle w:val="eop"/>
          <w:rFonts w:ascii="Franklin Gothic Book" w:hAnsi="Franklin Gothic Book" w:cs="Segoe UI"/>
          <w:color w:val="434343"/>
          <w:sz w:val="28"/>
          <w:szCs w:val="28"/>
        </w:rPr>
      </w:pPr>
      <w:r w:rsidRPr="00A05F85">
        <w:rPr>
          <w:rStyle w:val="normaltextrun"/>
          <w:rFonts w:ascii="Franklin Gothic Book" w:hAnsi="Franklin Gothic Book" w:cs="Segoe UI"/>
          <w:b/>
          <w:bCs/>
          <w:color w:val="434343"/>
          <w:sz w:val="28"/>
          <w:szCs w:val="28"/>
          <w:u w:val="single"/>
          <w:lang w:val="en"/>
        </w:rPr>
        <w:t>SAMPLE</w:t>
      </w:r>
      <w:r>
        <w:rPr>
          <w:rStyle w:val="normaltextrun"/>
          <w:rFonts w:ascii="Franklin Gothic Book" w:hAnsi="Franklin Gothic Book" w:cs="Segoe UI"/>
          <w:color w:val="434343"/>
          <w:sz w:val="28"/>
          <w:szCs w:val="28"/>
          <w:lang w:val="en"/>
        </w:rPr>
        <w:t xml:space="preserve"> </w:t>
      </w:r>
      <w:r w:rsidRPr="00B94444">
        <w:rPr>
          <w:rStyle w:val="normaltextrun"/>
          <w:rFonts w:ascii="Franklin Gothic Book" w:hAnsi="Franklin Gothic Book" w:cs="Segoe UI"/>
          <w:b/>
          <w:bCs/>
          <w:color w:val="434343"/>
          <w:sz w:val="28"/>
          <w:szCs w:val="28"/>
          <w:lang w:val="en"/>
        </w:rPr>
        <w:t>Resolution of Authorizing Board</w:t>
      </w:r>
      <w:r>
        <w:rPr>
          <w:rStyle w:val="eop"/>
          <w:rFonts w:ascii="Franklin Gothic Book" w:hAnsi="Franklin Gothic Book" w:cs="Segoe UI"/>
          <w:color w:val="434343"/>
          <w:sz w:val="28"/>
          <w:szCs w:val="28"/>
        </w:rPr>
        <w:t> </w:t>
      </w:r>
    </w:p>
    <w:p w14:paraId="58A1A2B3" w14:textId="77777777" w:rsidR="00A05F85" w:rsidRDefault="00A05F85" w:rsidP="00A05F85">
      <w:pPr>
        <w:pStyle w:val="paragraph"/>
        <w:spacing w:before="0" w:beforeAutospacing="0" w:after="0" w:afterAutospacing="0"/>
        <w:textAlignment w:val="baseline"/>
        <w:rPr>
          <w:rFonts w:ascii="Segoe UI" w:hAnsi="Segoe UI" w:cs="Segoe UI"/>
          <w:color w:val="434343"/>
          <w:sz w:val="18"/>
          <w:szCs w:val="18"/>
        </w:rPr>
      </w:pPr>
    </w:p>
    <w:p w14:paraId="4B875CEF" w14:textId="77777777" w:rsidR="00A05F85" w:rsidRDefault="00A05F85" w:rsidP="00A05F85">
      <w:pPr>
        <w:pStyle w:val="paragraph"/>
        <w:spacing w:before="0" w:beforeAutospacing="0" w:after="0" w:afterAutospacing="0"/>
        <w:textAlignment w:val="baseline"/>
        <w:rPr>
          <w:rFonts w:ascii="Segoe UI" w:hAnsi="Segoe UI" w:cs="Segoe UI"/>
          <w:sz w:val="18"/>
          <w:szCs w:val="18"/>
        </w:rPr>
      </w:pPr>
      <w:r>
        <w:rPr>
          <w:rStyle w:val="normaltextrun"/>
          <w:rFonts w:ascii="Franklin Gothic Book" w:hAnsi="Franklin Gothic Book" w:cs="Segoe UI"/>
          <w:sz w:val="22"/>
          <w:szCs w:val="22"/>
          <w:lang w:val="en"/>
        </w:rPr>
        <w:t>WHEREAS,</w:t>
      </w:r>
      <w:r>
        <w:rPr>
          <w:rStyle w:val="normaltextrun"/>
          <w:rFonts w:ascii="Franklin Gothic Book" w:hAnsi="Franklin Gothic Book" w:cs="Segoe UI"/>
          <w:sz w:val="22"/>
          <w:szCs w:val="22"/>
        </w:rPr>
        <w:t> ___________________________________ (Agency/Organization Name) is submitting a Request to the Mid-Ohio Regional Planning Commission (“MORPC”) for Columbus Urbanized Area Federal Transit Administration (FTA) funding from the Enhanced Mobility for Older Adults and Individuals with Disabilities program (Section 5310); and</w:t>
      </w:r>
      <w:r>
        <w:rPr>
          <w:rStyle w:val="eop"/>
          <w:rFonts w:ascii="Franklin Gothic Book" w:hAnsi="Franklin Gothic Book" w:cs="Segoe UI"/>
          <w:sz w:val="22"/>
          <w:szCs w:val="22"/>
        </w:rPr>
        <w:t> </w:t>
      </w:r>
    </w:p>
    <w:p w14:paraId="2305105F" w14:textId="77777777" w:rsidR="00A05F85" w:rsidRDefault="00A05F85" w:rsidP="00A05F85">
      <w:pPr>
        <w:pStyle w:val="paragraph"/>
        <w:spacing w:before="0" w:beforeAutospacing="0" w:after="0" w:afterAutospacing="0"/>
        <w:textAlignment w:val="baseline"/>
        <w:rPr>
          <w:rFonts w:ascii="Segoe UI" w:hAnsi="Segoe UI" w:cs="Segoe UI"/>
          <w:sz w:val="18"/>
          <w:szCs w:val="18"/>
        </w:rPr>
      </w:pPr>
      <w:r>
        <w:rPr>
          <w:rStyle w:val="eop"/>
          <w:rFonts w:ascii="Franklin Gothic Book" w:hAnsi="Franklin Gothic Book" w:cs="Segoe UI"/>
          <w:sz w:val="22"/>
          <w:szCs w:val="22"/>
        </w:rPr>
        <w:t> </w:t>
      </w:r>
    </w:p>
    <w:p w14:paraId="1451D44C" w14:textId="77777777" w:rsidR="00A05F85" w:rsidRDefault="00A05F85" w:rsidP="00A05F85">
      <w:pPr>
        <w:pStyle w:val="paragraph"/>
        <w:spacing w:before="0" w:beforeAutospacing="0" w:after="0" w:afterAutospacing="0"/>
        <w:textAlignment w:val="baseline"/>
        <w:rPr>
          <w:rFonts w:ascii="Segoe UI" w:hAnsi="Segoe UI" w:cs="Segoe UI"/>
          <w:sz w:val="18"/>
          <w:szCs w:val="18"/>
        </w:rPr>
      </w:pPr>
      <w:r>
        <w:rPr>
          <w:rStyle w:val="normaltextrun"/>
          <w:rFonts w:ascii="Franklin Gothic Book" w:hAnsi="Franklin Gothic Book" w:cs="Segoe UI"/>
          <w:sz w:val="22"/>
          <w:szCs w:val="22"/>
        </w:rPr>
        <w:t>WHEREAS, MORPC is the designated recipient of the Enhanced Mobility for Older Adults and</w:t>
      </w:r>
      <w:r>
        <w:rPr>
          <w:rStyle w:val="eop"/>
          <w:rFonts w:ascii="Franklin Gothic Book" w:hAnsi="Franklin Gothic Book" w:cs="Segoe UI"/>
          <w:sz w:val="22"/>
          <w:szCs w:val="22"/>
        </w:rPr>
        <w:t> </w:t>
      </w:r>
    </w:p>
    <w:p w14:paraId="224A1B89" w14:textId="77777777" w:rsidR="00A05F85" w:rsidRDefault="00A05F85" w:rsidP="00A05F85">
      <w:pPr>
        <w:pStyle w:val="paragraph"/>
        <w:spacing w:before="0" w:beforeAutospacing="0" w:after="0" w:afterAutospacing="0"/>
        <w:textAlignment w:val="baseline"/>
        <w:rPr>
          <w:rFonts w:ascii="Segoe UI" w:hAnsi="Segoe UI" w:cs="Segoe UI"/>
          <w:sz w:val="18"/>
          <w:szCs w:val="18"/>
        </w:rPr>
      </w:pPr>
      <w:r>
        <w:rPr>
          <w:rStyle w:val="normaltextrun"/>
          <w:rFonts w:ascii="Franklin Gothic Book" w:hAnsi="Franklin Gothic Book" w:cs="Segoe UI"/>
          <w:sz w:val="22"/>
          <w:szCs w:val="22"/>
        </w:rPr>
        <w:t>Individuals with Disabilities (Section 5310) program for the Columbus Urbanized Area authorized to make grants to public bodies, private nonprofit organizations, and other eligible entities; and</w:t>
      </w:r>
      <w:r>
        <w:rPr>
          <w:rStyle w:val="eop"/>
          <w:rFonts w:ascii="Franklin Gothic Book" w:hAnsi="Franklin Gothic Book" w:cs="Segoe UI"/>
          <w:sz w:val="22"/>
          <w:szCs w:val="22"/>
        </w:rPr>
        <w:t> </w:t>
      </w:r>
    </w:p>
    <w:p w14:paraId="100F2BE4" w14:textId="77777777" w:rsidR="00A05F85" w:rsidRDefault="00A05F85" w:rsidP="00A05F85">
      <w:pPr>
        <w:pStyle w:val="paragraph"/>
        <w:spacing w:before="0" w:beforeAutospacing="0" w:after="0" w:afterAutospacing="0"/>
        <w:textAlignment w:val="baseline"/>
        <w:rPr>
          <w:rFonts w:ascii="Segoe UI" w:hAnsi="Segoe UI" w:cs="Segoe UI"/>
          <w:sz w:val="18"/>
          <w:szCs w:val="18"/>
        </w:rPr>
      </w:pPr>
      <w:r>
        <w:rPr>
          <w:rStyle w:val="eop"/>
          <w:rFonts w:ascii="Franklin Gothic Book" w:hAnsi="Franklin Gothic Book" w:cs="Segoe UI"/>
          <w:sz w:val="22"/>
          <w:szCs w:val="22"/>
        </w:rPr>
        <w:t> </w:t>
      </w:r>
    </w:p>
    <w:p w14:paraId="31138A7E" w14:textId="77777777" w:rsidR="00A05F85" w:rsidRDefault="00A05F85" w:rsidP="00A05F85">
      <w:pPr>
        <w:pStyle w:val="paragraph"/>
        <w:spacing w:before="0" w:beforeAutospacing="0" w:after="0" w:afterAutospacing="0"/>
        <w:textAlignment w:val="baseline"/>
        <w:rPr>
          <w:rFonts w:ascii="Segoe UI" w:hAnsi="Segoe UI" w:cs="Segoe UI"/>
          <w:sz w:val="18"/>
          <w:szCs w:val="18"/>
        </w:rPr>
      </w:pPr>
      <w:r>
        <w:rPr>
          <w:rStyle w:val="normaltextrun"/>
          <w:rFonts w:ascii="Franklin Gothic Book" w:hAnsi="Franklin Gothic Book" w:cs="Segoe UI"/>
          <w:sz w:val="22"/>
          <w:szCs w:val="22"/>
        </w:rPr>
        <w:t>WHEREAS, the Enhanced Mobility for Older Adults and Individuals with Disabilities program provides eighty percent (80%) federal funds for capital projects and fifty percent (50%) federal funds for operating projects to support alternatives to public transportation projects that assist Older Adults and individuals with Disabilities, new or expanded transportation services and alternatives that go beyond the requirements of the Americans with Disabilities Act (ADA) of 1990 for individuals with disabilities; and</w:t>
      </w:r>
      <w:r>
        <w:rPr>
          <w:rStyle w:val="eop"/>
          <w:rFonts w:ascii="Franklin Gothic Book" w:hAnsi="Franklin Gothic Book" w:cs="Segoe UI"/>
          <w:sz w:val="22"/>
          <w:szCs w:val="22"/>
        </w:rPr>
        <w:t> </w:t>
      </w:r>
    </w:p>
    <w:p w14:paraId="55B4D43F" w14:textId="77777777" w:rsidR="00A05F85" w:rsidRDefault="00A05F85" w:rsidP="00A05F85">
      <w:pPr>
        <w:pStyle w:val="paragraph"/>
        <w:spacing w:before="0" w:beforeAutospacing="0" w:after="0" w:afterAutospacing="0"/>
        <w:textAlignment w:val="baseline"/>
        <w:rPr>
          <w:rFonts w:ascii="Segoe UI" w:hAnsi="Segoe UI" w:cs="Segoe UI"/>
          <w:sz w:val="18"/>
          <w:szCs w:val="18"/>
        </w:rPr>
      </w:pPr>
      <w:r>
        <w:rPr>
          <w:rStyle w:val="eop"/>
          <w:rFonts w:ascii="Franklin Gothic Book" w:hAnsi="Franklin Gothic Book" w:cs="Segoe UI"/>
          <w:sz w:val="22"/>
          <w:szCs w:val="22"/>
        </w:rPr>
        <w:t> </w:t>
      </w:r>
    </w:p>
    <w:p w14:paraId="153F51E0" w14:textId="77777777" w:rsidR="00A05F85" w:rsidRDefault="00A05F85" w:rsidP="00A05F85">
      <w:pPr>
        <w:pStyle w:val="paragraph"/>
        <w:spacing w:before="0" w:beforeAutospacing="0" w:after="0" w:afterAutospacing="0"/>
        <w:textAlignment w:val="baseline"/>
        <w:rPr>
          <w:rFonts w:ascii="Segoe UI" w:hAnsi="Segoe UI" w:cs="Segoe UI"/>
          <w:sz w:val="18"/>
          <w:szCs w:val="18"/>
        </w:rPr>
      </w:pPr>
      <w:r>
        <w:rPr>
          <w:rStyle w:val="normaltextrun"/>
          <w:rFonts w:ascii="Franklin Gothic Book" w:hAnsi="Franklin Gothic Book" w:cs="Segoe UI"/>
          <w:sz w:val="22"/>
          <w:szCs w:val="22"/>
        </w:rPr>
        <w:t>WHEREAS, the Enhanced Mobility for Older Adults and Individuals with Disabilities program is paid on a reimbursement basis, requiring the applicant to first expend funds then request reimbursement from MORPC, which will, in turn, request the funds from FTA; and</w:t>
      </w:r>
      <w:r>
        <w:rPr>
          <w:rStyle w:val="eop"/>
          <w:rFonts w:ascii="Franklin Gothic Book" w:hAnsi="Franklin Gothic Book" w:cs="Segoe UI"/>
          <w:sz w:val="22"/>
          <w:szCs w:val="22"/>
        </w:rPr>
        <w:t> </w:t>
      </w:r>
    </w:p>
    <w:p w14:paraId="3934C1D0" w14:textId="77777777" w:rsidR="00A05F85" w:rsidRDefault="00A05F85" w:rsidP="00A05F85">
      <w:pPr>
        <w:pStyle w:val="paragraph"/>
        <w:spacing w:before="0" w:beforeAutospacing="0" w:after="0" w:afterAutospacing="0"/>
        <w:textAlignment w:val="baseline"/>
        <w:rPr>
          <w:rFonts w:ascii="Segoe UI" w:hAnsi="Segoe UI" w:cs="Segoe UI"/>
          <w:sz w:val="18"/>
          <w:szCs w:val="18"/>
        </w:rPr>
      </w:pPr>
      <w:r>
        <w:rPr>
          <w:rStyle w:val="eop"/>
          <w:rFonts w:ascii="Franklin Gothic Book" w:hAnsi="Franklin Gothic Book" w:cs="Segoe UI"/>
          <w:sz w:val="22"/>
          <w:szCs w:val="22"/>
        </w:rPr>
        <w:t> </w:t>
      </w:r>
    </w:p>
    <w:p w14:paraId="37FC0E52" w14:textId="77777777" w:rsidR="00A05F85" w:rsidRDefault="00A05F85" w:rsidP="00A05F85">
      <w:pPr>
        <w:pStyle w:val="paragraph"/>
        <w:spacing w:before="0" w:beforeAutospacing="0" w:after="0" w:afterAutospacing="0"/>
        <w:textAlignment w:val="baseline"/>
        <w:rPr>
          <w:rFonts w:ascii="Segoe UI" w:hAnsi="Segoe UI" w:cs="Segoe UI"/>
          <w:sz w:val="18"/>
          <w:szCs w:val="18"/>
        </w:rPr>
      </w:pPr>
      <w:r>
        <w:rPr>
          <w:rStyle w:val="normaltextrun"/>
          <w:rFonts w:ascii="Franklin Gothic Book" w:hAnsi="Franklin Gothic Book" w:cs="Segoe UI"/>
          <w:sz w:val="22"/>
          <w:szCs w:val="22"/>
        </w:rPr>
        <w:t>WHEREAS, the applicant certifies it will provide at least twenty percent (20%) local matching funds for capital or planning projects and fifty percent (50%) local matching funds for operating projects from sources other than federal Department of Transportation funds; and</w:t>
      </w:r>
      <w:r>
        <w:rPr>
          <w:rStyle w:val="eop"/>
          <w:rFonts w:ascii="Franklin Gothic Book" w:hAnsi="Franklin Gothic Book" w:cs="Segoe UI"/>
          <w:sz w:val="22"/>
          <w:szCs w:val="22"/>
        </w:rPr>
        <w:t> </w:t>
      </w:r>
    </w:p>
    <w:p w14:paraId="5BBE3DBF" w14:textId="77777777" w:rsidR="00A05F85" w:rsidRDefault="00A05F85" w:rsidP="00A05F85">
      <w:pPr>
        <w:pStyle w:val="paragraph"/>
        <w:spacing w:before="0" w:beforeAutospacing="0" w:after="0" w:afterAutospacing="0"/>
        <w:textAlignment w:val="baseline"/>
        <w:rPr>
          <w:rFonts w:ascii="Segoe UI" w:hAnsi="Segoe UI" w:cs="Segoe UI"/>
          <w:sz w:val="18"/>
          <w:szCs w:val="18"/>
        </w:rPr>
      </w:pPr>
      <w:r>
        <w:rPr>
          <w:rStyle w:val="eop"/>
          <w:rFonts w:ascii="Franklin Gothic Book" w:hAnsi="Franklin Gothic Book" w:cs="Segoe UI"/>
          <w:sz w:val="22"/>
          <w:szCs w:val="22"/>
        </w:rPr>
        <w:t> </w:t>
      </w:r>
    </w:p>
    <w:p w14:paraId="2C53C00C" w14:textId="77777777" w:rsidR="00A05F85" w:rsidRDefault="00A05F85" w:rsidP="00A05F85">
      <w:pPr>
        <w:pStyle w:val="paragraph"/>
        <w:spacing w:before="0" w:beforeAutospacing="0" w:after="0" w:afterAutospacing="0"/>
        <w:textAlignment w:val="baseline"/>
        <w:rPr>
          <w:rFonts w:ascii="Segoe UI" w:hAnsi="Segoe UI" w:cs="Segoe UI"/>
          <w:sz w:val="18"/>
          <w:szCs w:val="18"/>
        </w:rPr>
      </w:pPr>
      <w:r>
        <w:rPr>
          <w:rStyle w:val="normaltextrun"/>
          <w:rFonts w:ascii="Franklin Gothic Book" w:hAnsi="Franklin Gothic Book" w:cs="Segoe UI"/>
          <w:sz w:val="22"/>
          <w:szCs w:val="22"/>
        </w:rPr>
        <w:t>WHEREAS, this project is included in the Delaware and Franklin Counties Coordinated Plan for the Columbus, Ohio Urbanized area; and</w:t>
      </w:r>
      <w:r>
        <w:rPr>
          <w:rStyle w:val="eop"/>
          <w:rFonts w:ascii="Franklin Gothic Book" w:hAnsi="Franklin Gothic Book" w:cs="Segoe UI"/>
          <w:sz w:val="22"/>
          <w:szCs w:val="22"/>
        </w:rPr>
        <w:t> </w:t>
      </w:r>
    </w:p>
    <w:p w14:paraId="23FB6946" w14:textId="77777777" w:rsidR="00A05F85" w:rsidRDefault="00A05F85" w:rsidP="00A05F85">
      <w:pPr>
        <w:pStyle w:val="paragraph"/>
        <w:spacing w:before="0" w:beforeAutospacing="0" w:after="0" w:afterAutospacing="0"/>
        <w:textAlignment w:val="baseline"/>
        <w:rPr>
          <w:rFonts w:ascii="Segoe UI" w:hAnsi="Segoe UI" w:cs="Segoe UI"/>
          <w:sz w:val="18"/>
          <w:szCs w:val="18"/>
        </w:rPr>
      </w:pPr>
      <w:r>
        <w:rPr>
          <w:rStyle w:val="eop"/>
          <w:rFonts w:ascii="Franklin Gothic Book" w:hAnsi="Franklin Gothic Book" w:cs="Segoe UI"/>
          <w:sz w:val="22"/>
          <w:szCs w:val="22"/>
        </w:rPr>
        <w:t> </w:t>
      </w:r>
    </w:p>
    <w:p w14:paraId="7F025EE5" w14:textId="77777777" w:rsidR="00A05F85" w:rsidRDefault="00A05F85" w:rsidP="00A05F85">
      <w:pPr>
        <w:pStyle w:val="paragraph"/>
        <w:spacing w:before="0" w:beforeAutospacing="0" w:after="0" w:afterAutospacing="0"/>
        <w:textAlignment w:val="baseline"/>
        <w:rPr>
          <w:rFonts w:ascii="Segoe UI" w:hAnsi="Segoe UI" w:cs="Segoe UI"/>
          <w:sz w:val="18"/>
          <w:szCs w:val="18"/>
        </w:rPr>
      </w:pPr>
      <w:r>
        <w:rPr>
          <w:rStyle w:val="normaltextrun"/>
          <w:rFonts w:ascii="Franklin Gothic Book" w:hAnsi="Franklin Gothic Book" w:cs="Segoe UI"/>
          <w:sz w:val="22"/>
          <w:szCs w:val="22"/>
          <w:lang w:val="en"/>
        </w:rPr>
        <w:t>WHEREAS,</w:t>
      </w:r>
      <w:r>
        <w:rPr>
          <w:rStyle w:val="normaltextrun"/>
          <w:rFonts w:ascii="Franklin Gothic Book" w:hAnsi="Franklin Gothic Book" w:cs="Segoe UI"/>
          <w:sz w:val="22"/>
          <w:szCs w:val="22"/>
        </w:rPr>
        <w:t> ___________________________________ (Agency/Organization Name) agrees to abide by federal requirements as a sub-recipient of FTA funds, including Federal Fiscal Year 2018 Certifications and Assurances inclusive of provisions of Title VI of the Civil Rights Act of 1964, and all subsequent annual Certifications and Assurances during the length of the agreement, including federal procurement, maintenance, useful life, disposition standards, and ongoing reporting; and</w:t>
      </w:r>
      <w:r>
        <w:rPr>
          <w:rStyle w:val="eop"/>
          <w:rFonts w:ascii="Franklin Gothic Book" w:hAnsi="Franklin Gothic Book" w:cs="Segoe UI"/>
          <w:sz w:val="22"/>
          <w:szCs w:val="22"/>
        </w:rPr>
        <w:t> </w:t>
      </w:r>
    </w:p>
    <w:p w14:paraId="18FF6770" w14:textId="77777777" w:rsidR="00A05F85" w:rsidRDefault="00A05F85" w:rsidP="00A05F85">
      <w:pPr>
        <w:pStyle w:val="paragraph"/>
        <w:spacing w:before="0" w:beforeAutospacing="0" w:after="0" w:afterAutospacing="0"/>
        <w:textAlignment w:val="baseline"/>
        <w:rPr>
          <w:rFonts w:ascii="Segoe UI" w:hAnsi="Segoe UI" w:cs="Segoe UI"/>
          <w:sz w:val="18"/>
          <w:szCs w:val="18"/>
        </w:rPr>
      </w:pPr>
      <w:r>
        <w:rPr>
          <w:rStyle w:val="eop"/>
          <w:rFonts w:ascii="Franklin Gothic Book" w:hAnsi="Franklin Gothic Book" w:cs="Segoe UI"/>
          <w:sz w:val="22"/>
          <w:szCs w:val="22"/>
        </w:rPr>
        <w:t> </w:t>
      </w:r>
    </w:p>
    <w:p w14:paraId="192FEB10" w14:textId="77777777" w:rsidR="00A05F85" w:rsidRDefault="00A05F85" w:rsidP="00A05F85">
      <w:pPr>
        <w:pStyle w:val="paragraph"/>
        <w:spacing w:before="0" w:beforeAutospacing="0" w:after="0" w:afterAutospacing="0"/>
        <w:textAlignment w:val="baseline"/>
        <w:rPr>
          <w:rFonts w:ascii="Segoe UI" w:hAnsi="Segoe UI" w:cs="Segoe UI"/>
          <w:sz w:val="18"/>
          <w:szCs w:val="18"/>
        </w:rPr>
      </w:pPr>
      <w:r>
        <w:rPr>
          <w:rStyle w:val="normaltextrun"/>
          <w:rFonts w:ascii="Franklin Gothic Book" w:hAnsi="Franklin Gothic Book" w:cs="Segoe UI"/>
          <w:sz w:val="22"/>
          <w:szCs w:val="22"/>
          <w:lang w:val="en"/>
        </w:rPr>
        <w:t>WHEREAS,</w:t>
      </w:r>
      <w:r>
        <w:rPr>
          <w:rStyle w:val="normaltextrun"/>
          <w:rFonts w:ascii="Franklin Gothic Book" w:hAnsi="Franklin Gothic Book" w:cs="Segoe UI"/>
          <w:sz w:val="22"/>
          <w:szCs w:val="22"/>
        </w:rPr>
        <w:t> ___________________________________ (Agency/Organization Name) is authorized to execute a contract with MORPC if selected for the Enhanced Mobility for Older Adults and Individuals with Disabilities program; now therefore</w:t>
      </w:r>
      <w:r>
        <w:rPr>
          <w:rStyle w:val="eop"/>
          <w:rFonts w:ascii="Franklin Gothic Book" w:hAnsi="Franklin Gothic Book" w:cs="Segoe UI"/>
          <w:sz w:val="22"/>
          <w:szCs w:val="22"/>
        </w:rPr>
        <w:t> </w:t>
      </w:r>
    </w:p>
    <w:p w14:paraId="5E598134" w14:textId="77777777" w:rsidR="00A05F85" w:rsidRDefault="00A05F85" w:rsidP="00A05F85">
      <w:pPr>
        <w:pStyle w:val="paragraph"/>
        <w:spacing w:before="0" w:beforeAutospacing="0" w:after="0" w:afterAutospacing="0"/>
        <w:textAlignment w:val="baseline"/>
        <w:rPr>
          <w:rFonts w:ascii="Segoe UI" w:hAnsi="Segoe UI" w:cs="Segoe UI"/>
          <w:sz w:val="18"/>
          <w:szCs w:val="18"/>
        </w:rPr>
      </w:pPr>
      <w:r>
        <w:rPr>
          <w:rStyle w:val="eop"/>
          <w:rFonts w:ascii="Franklin Gothic Book" w:hAnsi="Franklin Gothic Book" w:cs="Segoe UI"/>
          <w:sz w:val="22"/>
          <w:szCs w:val="22"/>
        </w:rPr>
        <w:t> </w:t>
      </w:r>
    </w:p>
    <w:p w14:paraId="2ABE912B" w14:textId="77777777" w:rsidR="00A05F85" w:rsidRDefault="00A05F85" w:rsidP="00A05F85">
      <w:pPr>
        <w:pStyle w:val="paragraph"/>
        <w:spacing w:before="0" w:beforeAutospacing="0" w:after="0" w:afterAutospacing="0"/>
        <w:textAlignment w:val="baseline"/>
        <w:rPr>
          <w:rFonts w:ascii="Segoe UI" w:hAnsi="Segoe UI" w:cs="Segoe UI"/>
          <w:sz w:val="18"/>
          <w:szCs w:val="18"/>
        </w:rPr>
      </w:pPr>
      <w:r>
        <w:rPr>
          <w:rStyle w:val="normaltextrun"/>
          <w:rFonts w:ascii="Franklin Gothic Book" w:hAnsi="Franklin Gothic Book" w:cs="Segoe UI"/>
          <w:sz w:val="22"/>
          <w:szCs w:val="22"/>
        </w:rPr>
        <w:t>BE IT RESOLVED by the Governing Body of ___________________________________ (Agency/Organization Name) that: </w:t>
      </w:r>
      <w:r>
        <w:rPr>
          <w:rStyle w:val="eop"/>
          <w:rFonts w:ascii="Franklin Gothic Book" w:hAnsi="Franklin Gothic Book" w:cs="Segoe UI"/>
          <w:sz w:val="22"/>
          <w:szCs w:val="22"/>
        </w:rPr>
        <w:t> </w:t>
      </w:r>
    </w:p>
    <w:p w14:paraId="6BD3D9F6" w14:textId="77777777" w:rsidR="00A05F85" w:rsidRDefault="00A05F85" w:rsidP="00A05F85">
      <w:pPr>
        <w:pStyle w:val="paragraph"/>
        <w:spacing w:before="0" w:beforeAutospacing="0" w:after="0" w:afterAutospacing="0"/>
        <w:textAlignment w:val="baseline"/>
        <w:rPr>
          <w:rFonts w:ascii="Segoe UI" w:hAnsi="Segoe UI" w:cs="Segoe UI"/>
          <w:sz w:val="18"/>
          <w:szCs w:val="18"/>
        </w:rPr>
      </w:pPr>
      <w:r>
        <w:rPr>
          <w:rStyle w:val="eop"/>
          <w:rFonts w:ascii="Franklin Gothic Book" w:hAnsi="Franklin Gothic Book" w:cs="Segoe UI"/>
          <w:sz w:val="22"/>
          <w:szCs w:val="22"/>
        </w:rPr>
        <w:t> </w:t>
      </w:r>
    </w:p>
    <w:p w14:paraId="395DAD2D" w14:textId="77777777" w:rsidR="00A05F85" w:rsidRDefault="00A05F85" w:rsidP="00A05F85">
      <w:pPr>
        <w:pStyle w:val="paragraph"/>
        <w:spacing w:before="0" w:beforeAutospacing="0" w:after="0" w:afterAutospacing="0"/>
        <w:textAlignment w:val="baseline"/>
        <w:rPr>
          <w:rFonts w:ascii="Segoe UI" w:hAnsi="Segoe UI" w:cs="Segoe UI"/>
          <w:sz w:val="18"/>
          <w:szCs w:val="18"/>
        </w:rPr>
      </w:pPr>
      <w:r>
        <w:rPr>
          <w:rStyle w:val="normaltextrun"/>
          <w:rFonts w:ascii="Franklin Gothic Book" w:hAnsi="Franklin Gothic Book" w:cs="Segoe UI"/>
          <w:sz w:val="22"/>
          <w:szCs w:val="22"/>
        </w:rPr>
        <w:t>Authorization is given to ____________________________ (Authorized Official/Executive Director) to submit this Request to MORPC, acting as the designated recipient of FTA funds, for the Enhanced Mobility for Older Adults and Individuals with Disabilities Program and to execute a contract with MORPC if selected for funding.</w:t>
      </w:r>
      <w:r>
        <w:rPr>
          <w:rStyle w:val="eop"/>
          <w:rFonts w:ascii="Franklin Gothic Book" w:hAnsi="Franklin Gothic Book" w:cs="Segoe UI"/>
          <w:sz w:val="22"/>
          <w:szCs w:val="22"/>
        </w:rPr>
        <w:t> </w:t>
      </w:r>
    </w:p>
    <w:p w14:paraId="73464205" w14:textId="77777777" w:rsidR="007C5E35" w:rsidRDefault="007C5E35"/>
    <w:sectPr w:rsidR="007C5E3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Franklin Gothic Book">
    <w:panose1 w:val="020B05030201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17AF"/>
    <w:rsid w:val="005E17AF"/>
    <w:rsid w:val="007C5E35"/>
    <w:rsid w:val="00A05F85"/>
    <w:rsid w:val="00B9444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5AD20F"/>
  <w15:chartTrackingRefBased/>
  <w15:docId w15:val="{B2536565-7F3D-4B54-A2DB-53B05B5B73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
    <w:name w:val="paragraph"/>
    <w:basedOn w:val="Normal"/>
    <w:rsid w:val="00A05F8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A05F85"/>
  </w:style>
  <w:style w:type="character" w:customStyle="1" w:styleId="eop">
    <w:name w:val="eop"/>
    <w:basedOn w:val="DefaultParagraphFont"/>
    <w:rsid w:val="00A05F8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30279838">
      <w:bodyDiv w:val="1"/>
      <w:marLeft w:val="0"/>
      <w:marRight w:val="0"/>
      <w:marTop w:val="0"/>
      <w:marBottom w:val="0"/>
      <w:divBdr>
        <w:top w:val="none" w:sz="0" w:space="0" w:color="auto"/>
        <w:left w:val="none" w:sz="0" w:space="0" w:color="auto"/>
        <w:bottom w:val="none" w:sz="0" w:space="0" w:color="auto"/>
        <w:right w:val="none" w:sz="0" w:space="0" w:color="auto"/>
      </w:divBdr>
      <w:divsChild>
        <w:div w:id="738819919">
          <w:marLeft w:val="0"/>
          <w:marRight w:val="0"/>
          <w:marTop w:val="0"/>
          <w:marBottom w:val="0"/>
          <w:divBdr>
            <w:top w:val="none" w:sz="0" w:space="0" w:color="auto"/>
            <w:left w:val="none" w:sz="0" w:space="0" w:color="auto"/>
            <w:bottom w:val="none" w:sz="0" w:space="0" w:color="auto"/>
            <w:right w:val="none" w:sz="0" w:space="0" w:color="auto"/>
          </w:divBdr>
        </w:div>
        <w:div w:id="975062366">
          <w:marLeft w:val="0"/>
          <w:marRight w:val="0"/>
          <w:marTop w:val="0"/>
          <w:marBottom w:val="0"/>
          <w:divBdr>
            <w:top w:val="none" w:sz="0" w:space="0" w:color="auto"/>
            <w:left w:val="none" w:sz="0" w:space="0" w:color="auto"/>
            <w:bottom w:val="none" w:sz="0" w:space="0" w:color="auto"/>
            <w:right w:val="none" w:sz="0" w:space="0" w:color="auto"/>
          </w:divBdr>
        </w:div>
        <w:div w:id="1173883784">
          <w:marLeft w:val="0"/>
          <w:marRight w:val="0"/>
          <w:marTop w:val="0"/>
          <w:marBottom w:val="0"/>
          <w:divBdr>
            <w:top w:val="none" w:sz="0" w:space="0" w:color="auto"/>
            <w:left w:val="none" w:sz="0" w:space="0" w:color="auto"/>
            <w:bottom w:val="none" w:sz="0" w:space="0" w:color="auto"/>
            <w:right w:val="none" w:sz="0" w:space="0" w:color="auto"/>
          </w:divBdr>
        </w:div>
        <w:div w:id="1588884263">
          <w:marLeft w:val="0"/>
          <w:marRight w:val="0"/>
          <w:marTop w:val="0"/>
          <w:marBottom w:val="0"/>
          <w:divBdr>
            <w:top w:val="none" w:sz="0" w:space="0" w:color="auto"/>
            <w:left w:val="none" w:sz="0" w:space="0" w:color="auto"/>
            <w:bottom w:val="none" w:sz="0" w:space="0" w:color="auto"/>
            <w:right w:val="none" w:sz="0" w:space="0" w:color="auto"/>
          </w:divBdr>
        </w:div>
        <w:div w:id="1290670660">
          <w:marLeft w:val="0"/>
          <w:marRight w:val="0"/>
          <w:marTop w:val="0"/>
          <w:marBottom w:val="0"/>
          <w:divBdr>
            <w:top w:val="none" w:sz="0" w:space="0" w:color="auto"/>
            <w:left w:val="none" w:sz="0" w:space="0" w:color="auto"/>
            <w:bottom w:val="none" w:sz="0" w:space="0" w:color="auto"/>
            <w:right w:val="none" w:sz="0" w:space="0" w:color="auto"/>
          </w:divBdr>
        </w:div>
        <w:div w:id="1456293868">
          <w:marLeft w:val="0"/>
          <w:marRight w:val="0"/>
          <w:marTop w:val="0"/>
          <w:marBottom w:val="0"/>
          <w:divBdr>
            <w:top w:val="none" w:sz="0" w:space="0" w:color="auto"/>
            <w:left w:val="none" w:sz="0" w:space="0" w:color="auto"/>
            <w:bottom w:val="none" w:sz="0" w:space="0" w:color="auto"/>
            <w:right w:val="none" w:sz="0" w:space="0" w:color="auto"/>
          </w:divBdr>
        </w:div>
        <w:div w:id="1281180729">
          <w:marLeft w:val="0"/>
          <w:marRight w:val="0"/>
          <w:marTop w:val="0"/>
          <w:marBottom w:val="0"/>
          <w:divBdr>
            <w:top w:val="none" w:sz="0" w:space="0" w:color="auto"/>
            <w:left w:val="none" w:sz="0" w:space="0" w:color="auto"/>
            <w:bottom w:val="none" w:sz="0" w:space="0" w:color="auto"/>
            <w:right w:val="none" w:sz="0" w:space="0" w:color="auto"/>
          </w:divBdr>
        </w:div>
        <w:div w:id="1750351463">
          <w:marLeft w:val="0"/>
          <w:marRight w:val="0"/>
          <w:marTop w:val="0"/>
          <w:marBottom w:val="0"/>
          <w:divBdr>
            <w:top w:val="none" w:sz="0" w:space="0" w:color="auto"/>
            <w:left w:val="none" w:sz="0" w:space="0" w:color="auto"/>
            <w:bottom w:val="none" w:sz="0" w:space="0" w:color="auto"/>
            <w:right w:val="none" w:sz="0" w:space="0" w:color="auto"/>
          </w:divBdr>
        </w:div>
        <w:div w:id="69280937">
          <w:marLeft w:val="0"/>
          <w:marRight w:val="0"/>
          <w:marTop w:val="0"/>
          <w:marBottom w:val="0"/>
          <w:divBdr>
            <w:top w:val="none" w:sz="0" w:space="0" w:color="auto"/>
            <w:left w:val="none" w:sz="0" w:space="0" w:color="auto"/>
            <w:bottom w:val="none" w:sz="0" w:space="0" w:color="auto"/>
            <w:right w:val="none" w:sz="0" w:space="0" w:color="auto"/>
          </w:divBdr>
        </w:div>
        <w:div w:id="1740863225">
          <w:marLeft w:val="0"/>
          <w:marRight w:val="0"/>
          <w:marTop w:val="0"/>
          <w:marBottom w:val="0"/>
          <w:divBdr>
            <w:top w:val="none" w:sz="0" w:space="0" w:color="auto"/>
            <w:left w:val="none" w:sz="0" w:space="0" w:color="auto"/>
            <w:bottom w:val="none" w:sz="0" w:space="0" w:color="auto"/>
            <w:right w:val="none" w:sz="0" w:space="0" w:color="auto"/>
          </w:divBdr>
        </w:div>
        <w:div w:id="1225917241">
          <w:marLeft w:val="0"/>
          <w:marRight w:val="0"/>
          <w:marTop w:val="0"/>
          <w:marBottom w:val="0"/>
          <w:divBdr>
            <w:top w:val="none" w:sz="0" w:space="0" w:color="auto"/>
            <w:left w:val="none" w:sz="0" w:space="0" w:color="auto"/>
            <w:bottom w:val="none" w:sz="0" w:space="0" w:color="auto"/>
            <w:right w:val="none" w:sz="0" w:space="0" w:color="auto"/>
          </w:divBdr>
        </w:div>
        <w:div w:id="447435704">
          <w:marLeft w:val="0"/>
          <w:marRight w:val="0"/>
          <w:marTop w:val="0"/>
          <w:marBottom w:val="0"/>
          <w:divBdr>
            <w:top w:val="none" w:sz="0" w:space="0" w:color="auto"/>
            <w:left w:val="none" w:sz="0" w:space="0" w:color="auto"/>
            <w:bottom w:val="none" w:sz="0" w:space="0" w:color="auto"/>
            <w:right w:val="none" w:sz="0" w:space="0" w:color="auto"/>
          </w:divBdr>
        </w:div>
        <w:div w:id="1272860199">
          <w:marLeft w:val="0"/>
          <w:marRight w:val="0"/>
          <w:marTop w:val="0"/>
          <w:marBottom w:val="0"/>
          <w:divBdr>
            <w:top w:val="none" w:sz="0" w:space="0" w:color="auto"/>
            <w:left w:val="none" w:sz="0" w:space="0" w:color="auto"/>
            <w:bottom w:val="none" w:sz="0" w:space="0" w:color="auto"/>
            <w:right w:val="none" w:sz="0" w:space="0" w:color="auto"/>
          </w:divBdr>
        </w:div>
        <w:div w:id="1069497110">
          <w:marLeft w:val="0"/>
          <w:marRight w:val="0"/>
          <w:marTop w:val="0"/>
          <w:marBottom w:val="0"/>
          <w:divBdr>
            <w:top w:val="none" w:sz="0" w:space="0" w:color="auto"/>
            <w:left w:val="none" w:sz="0" w:space="0" w:color="auto"/>
            <w:bottom w:val="none" w:sz="0" w:space="0" w:color="auto"/>
            <w:right w:val="none" w:sz="0" w:space="0" w:color="auto"/>
          </w:divBdr>
        </w:div>
        <w:div w:id="1487012564">
          <w:marLeft w:val="0"/>
          <w:marRight w:val="0"/>
          <w:marTop w:val="0"/>
          <w:marBottom w:val="0"/>
          <w:divBdr>
            <w:top w:val="none" w:sz="0" w:space="0" w:color="auto"/>
            <w:left w:val="none" w:sz="0" w:space="0" w:color="auto"/>
            <w:bottom w:val="none" w:sz="0" w:space="0" w:color="auto"/>
            <w:right w:val="none" w:sz="0" w:space="0" w:color="auto"/>
          </w:divBdr>
        </w:div>
        <w:div w:id="74792005">
          <w:marLeft w:val="0"/>
          <w:marRight w:val="0"/>
          <w:marTop w:val="0"/>
          <w:marBottom w:val="0"/>
          <w:divBdr>
            <w:top w:val="none" w:sz="0" w:space="0" w:color="auto"/>
            <w:left w:val="none" w:sz="0" w:space="0" w:color="auto"/>
            <w:bottom w:val="none" w:sz="0" w:space="0" w:color="auto"/>
            <w:right w:val="none" w:sz="0" w:space="0" w:color="auto"/>
          </w:divBdr>
        </w:div>
        <w:div w:id="988822246">
          <w:marLeft w:val="0"/>
          <w:marRight w:val="0"/>
          <w:marTop w:val="0"/>
          <w:marBottom w:val="0"/>
          <w:divBdr>
            <w:top w:val="none" w:sz="0" w:space="0" w:color="auto"/>
            <w:left w:val="none" w:sz="0" w:space="0" w:color="auto"/>
            <w:bottom w:val="none" w:sz="0" w:space="0" w:color="auto"/>
            <w:right w:val="none" w:sz="0" w:space="0" w:color="auto"/>
          </w:divBdr>
        </w:div>
        <w:div w:id="819426698">
          <w:marLeft w:val="0"/>
          <w:marRight w:val="0"/>
          <w:marTop w:val="0"/>
          <w:marBottom w:val="0"/>
          <w:divBdr>
            <w:top w:val="none" w:sz="0" w:space="0" w:color="auto"/>
            <w:left w:val="none" w:sz="0" w:space="0" w:color="auto"/>
            <w:bottom w:val="none" w:sz="0" w:space="0" w:color="auto"/>
            <w:right w:val="none" w:sz="0" w:space="0" w:color="auto"/>
          </w:divBdr>
        </w:div>
        <w:div w:id="1826125163">
          <w:marLeft w:val="0"/>
          <w:marRight w:val="0"/>
          <w:marTop w:val="0"/>
          <w:marBottom w:val="0"/>
          <w:divBdr>
            <w:top w:val="none" w:sz="0" w:space="0" w:color="auto"/>
            <w:left w:val="none" w:sz="0" w:space="0" w:color="auto"/>
            <w:bottom w:val="none" w:sz="0" w:space="0" w:color="auto"/>
            <w:right w:val="none" w:sz="0" w:space="0" w:color="auto"/>
          </w:divBdr>
        </w:div>
        <w:div w:id="688409050">
          <w:marLeft w:val="0"/>
          <w:marRight w:val="0"/>
          <w:marTop w:val="0"/>
          <w:marBottom w:val="0"/>
          <w:divBdr>
            <w:top w:val="none" w:sz="0" w:space="0" w:color="auto"/>
            <w:left w:val="none" w:sz="0" w:space="0" w:color="auto"/>
            <w:bottom w:val="none" w:sz="0" w:space="0" w:color="auto"/>
            <w:right w:val="none" w:sz="0" w:space="0" w:color="auto"/>
          </w:divBdr>
        </w:div>
        <w:div w:id="1478643912">
          <w:marLeft w:val="0"/>
          <w:marRight w:val="0"/>
          <w:marTop w:val="0"/>
          <w:marBottom w:val="0"/>
          <w:divBdr>
            <w:top w:val="none" w:sz="0" w:space="0" w:color="auto"/>
            <w:left w:val="none" w:sz="0" w:space="0" w:color="auto"/>
            <w:bottom w:val="none" w:sz="0" w:space="0" w:color="auto"/>
            <w:right w:val="none" w:sz="0" w:space="0" w:color="auto"/>
          </w:divBdr>
        </w:div>
        <w:div w:id="919287360">
          <w:marLeft w:val="0"/>
          <w:marRight w:val="0"/>
          <w:marTop w:val="0"/>
          <w:marBottom w:val="0"/>
          <w:divBdr>
            <w:top w:val="none" w:sz="0" w:space="0" w:color="auto"/>
            <w:left w:val="none" w:sz="0" w:space="0" w:color="auto"/>
            <w:bottom w:val="none" w:sz="0" w:space="0" w:color="auto"/>
            <w:right w:val="none" w:sz="0" w:space="0" w:color="auto"/>
          </w:divBdr>
        </w:div>
        <w:div w:id="1340429397">
          <w:marLeft w:val="0"/>
          <w:marRight w:val="0"/>
          <w:marTop w:val="0"/>
          <w:marBottom w:val="0"/>
          <w:divBdr>
            <w:top w:val="none" w:sz="0" w:space="0" w:color="auto"/>
            <w:left w:val="none" w:sz="0" w:space="0" w:color="auto"/>
            <w:bottom w:val="none" w:sz="0" w:space="0" w:color="auto"/>
            <w:right w:val="none" w:sz="0" w:space="0" w:color="auto"/>
          </w:divBdr>
        </w:div>
        <w:div w:id="144757912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462</Words>
  <Characters>2638</Characters>
  <Application>Microsoft Office Word</Application>
  <DocSecurity>0</DocSecurity>
  <Lines>21</Lines>
  <Paragraphs>6</Paragraphs>
  <ScaleCrop>false</ScaleCrop>
  <Company/>
  <LinksUpToDate>false</LinksUpToDate>
  <CharactersWithSpaces>3094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Charles Ratliff</dc:creator>
  <cp:keywords/>
  <dc:description/>
  <cp:lastModifiedBy>Charles Ratliff</cp:lastModifiedBy>
  <cp:revision>3</cp:revision>
  <dcterms:created xsi:type="dcterms:W3CDTF">2021-08-06T12:30:00Z</dcterms:created>
  <dcterms:modified xsi:type="dcterms:W3CDTF">2021-08-06T13:09:00Z</dcterms:modified>
</cp:coreProperties>
</file>