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F2F17" w14:textId="392083F9" w:rsidR="00104CF7" w:rsidRDefault="00557C4D">
      <w:pPr>
        <w:rPr>
          <w:b/>
          <w:bCs/>
          <w:sz w:val="32"/>
          <w:szCs w:val="32"/>
        </w:rPr>
      </w:pPr>
      <w:r w:rsidRPr="00557C4D">
        <w:rPr>
          <w:b/>
          <w:bCs/>
          <w:sz w:val="32"/>
          <w:szCs w:val="32"/>
        </w:rPr>
        <w:t>Section 4: Funding Requests - Capital Funding Requests</w:t>
      </w:r>
    </w:p>
    <w:p w14:paraId="038F7788" w14:textId="77777777" w:rsidR="00327609" w:rsidRPr="009E0BCE" w:rsidRDefault="00327609" w:rsidP="00327609">
      <w:pPr>
        <w:spacing w:after="0" w:line="240" w:lineRule="auto"/>
        <w:textAlignment w:val="baseline"/>
        <w:rPr>
          <w:rFonts w:ascii="Franklin Gothic Book" w:eastAsia="Times New Roman" w:hAnsi="Franklin Gothic Book" w:cs="Segoe UI"/>
          <w:sz w:val="28"/>
          <w:szCs w:val="28"/>
        </w:rPr>
      </w:pPr>
      <w:r w:rsidRPr="009E0BCE">
        <w:rPr>
          <w:rFonts w:ascii="Franklin Gothic Book" w:eastAsia="Times New Roman" w:hAnsi="Franklin Gothic Book" w:cs="Segoe UI"/>
          <w:b/>
          <w:bCs/>
          <w:sz w:val="28"/>
          <w:szCs w:val="28"/>
        </w:rPr>
        <w:t>Your Organization Name:</w:t>
      </w:r>
      <w:r w:rsidRPr="009E0BCE">
        <w:rPr>
          <w:rFonts w:ascii="Franklin Gothic Book" w:eastAsia="Times New Roman" w:hAnsi="Franklin Gothic Book" w:cs="Segoe UI"/>
          <w:sz w:val="28"/>
          <w:szCs w:val="28"/>
        </w:rPr>
        <w:t xml:space="preserve"> </w:t>
      </w:r>
      <w:sdt>
        <w:sdtPr>
          <w:rPr>
            <w:rStyle w:val="Heading3Char"/>
            <w:sz w:val="28"/>
            <w:szCs w:val="28"/>
          </w:rPr>
          <w:id w:val="1936631800"/>
          <w:placeholder>
            <w:docPart w:val="ABD9E686C9A44037A88C8C1BF11BA19D"/>
          </w:placeholder>
          <w:showingPlcHdr/>
        </w:sdtPr>
        <w:sdtEndPr>
          <w:rPr>
            <w:rStyle w:val="DefaultParagraphFont"/>
            <w:rFonts w:ascii="Franklin Gothic Book" w:eastAsia="Times New Roman" w:hAnsi="Franklin Gothic Book" w:cs="Segoe UI"/>
            <w:color w:val="auto"/>
          </w:rPr>
        </w:sdtEndPr>
        <w:sdtContent>
          <w:r w:rsidRPr="009E0BCE">
            <w:rPr>
              <w:rStyle w:val="PlaceholderText"/>
              <w:sz w:val="28"/>
              <w:szCs w:val="28"/>
            </w:rPr>
            <w:t>Click or tap here to enter text.</w:t>
          </w:r>
        </w:sdtContent>
      </w:sdt>
    </w:p>
    <w:p w14:paraId="31E94D09" w14:textId="77777777" w:rsidR="00327609" w:rsidRDefault="00327609" w:rsidP="00327609">
      <w:pPr>
        <w:spacing w:after="0" w:line="240" w:lineRule="auto"/>
        <w:textAlignment w:val="baseline"/>
        <w:rPr>
          <w:rFonts w:ascii="Franklin Gothic Book" w:eastAsia="Times New Roman" w:hAnsi="Franklin Gothic Book" w:cs="Segoe UI"/>
        </w:rPr>
      </w:pPr>
      <w:r w:rsidRPr="00BA7D66">
        <w:rPr>
          <w:rFonts w:ascii="Franklin Gothic Book" w:eastAsia="Times New Roman" w:hAnsi="Franklin Gothic Book" w:cs="Segoe UI"/>
        </w:rPr>
        <w:t> </w:t>
      </w:r>
    </w:p>
    <w:tbl>
      <w:tblPr>
        <w:tblW w:w="14587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0"/>
        <w:gridCol w:w="4137"/>
        <w:gridCol w:w="1260"/>
        <w:gridCol w:w="990"/>
        <w:gridCol w:w="1440"/>
        <w:gridCol w:w="1890"/>
        <w:gridCol w:w="1890"/>
      </w:tblGrid>
      <w:tr w:rsidR="00557C4D" w:rsidRPr="00557C4D" w14:paraId="6B60FA48" w14:textId="77777777" w:rsidTr="00557C4D">
        <w:trPr>
          <w:trHeight w:val="960"/>
        </w:trPr>
        <w:tc>
          <w:tcPr>
            <w:tcW w:w="2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9E19DE" w14:textId="77777777" w:rsidR="00557C4D" w:rsidRPr="00557C4D" w:rsidRDefault="00557C4D" w:rsidP="00557C4D">
            <w:pPr>
              <w:spacing w:after="0" w:line="240" w:lineRule="auto"/>
              <w:ind w:left="120" w:right="-3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  <w:b/>
                <w:bCs/>
                <w:lang w:val="en"/>
              </w:rPr>
              <w:t>Capital Funding Request </w:t>
            </w:r>
            <w:r w:rsidRPr="00557C4D">
              <w:rPr>
                <w:rFonts w:ascii="Franklin Gothic Book" w:eastAsia="Times New Roman" w:hAnsi="Franklin Gothic Book" w:cs="Segoe UI"/>
                <w:lang w:val="en"/>
              </w:rPr>
              <w:t>(Be Specific)</w:t>
            </w: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204C32" w14:textId="4817FE58" w:rsidR="00557C4D" w:rsidRDefault="00557C4D" w:rsidP="00557C4D">
            <w:pPr>
              <w:spacing w:after="0" w:line="240" w:lineRule="auto"/>
              <w:ind w:right="-30"/>
              <w:jc w:val="center"/>
              <w:textAlignment w:val="baseline"/>
              <w:rPr>
                <w:rFonts w:ascii="Franklin Gothic Book" w:eastAsia="Times New Roman" w:hAnsi="Franklin Gothic Book" w:cs="Segoe UI"/>
                <w:b/>
                <w:bCs/>
                <w:lang w:val="en"/>
              </w:rPr>
            </w:pPr>
            <w:r w:rsidRPr="00557C4D">
              <w:rPr>
                <w:rFonts w:ascii="Franklin Gothic Book" w:eastAsia="Times New Roman" w:hAnsi="Franklin Gothic Book" w:cs="Segoe UI"/>
                <w:b/>
                <w:bCs/>
                <w:lang w:val="en"/>
              </w:rPr>
              <w:t>Type</w:t>
            </w:r>
          </w:p>
          <w:p w14:paraId="0B534759" w14:textId="789D85BB" w:rsidR="00557C4D" w:rsidRPr="00557C4D" w:rsidRDefault="00557C4D" w:rsidP="00557C4D">
            <w:pPr>
              <w:spacing w:after="0" w:line="240" w:lineRule="auto"/>
              <w:ind w:right="-3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  <w:b/>
                <w:bCs/>
                <w:sz w:val="18"/>
                <w:szCs w:val="18"/>
                <w:lang w:val="en"/>
              </w:rPr>
              <w:t>(Communication Equipment, Computer Hardware/Software)</w:t>
            </w: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E4D1D0" w14:textId="77777777" w:rsidR="00557C4D" w:rsidRPr="00557C4D" w:rsidRDefault="00557C4D" w:rsidP="00557C4D">
            <w:pPr>
              <w:spacing w:after="0" w:line="240" w:lineRule="auto"/>
              <w:ind w:right="-3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  <w:b/>
                <w:bCs/>
                <w:lang w:val="en"/>
              </w:rPr>
              <w:t>Unit</w:t>
            </w: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  <w:p w14:paraId="2951E00C" w14:textId="77777777" w:rsidR="00557C4D" w:rsidRPr="00557C4D" w:rsidRDefault="00557C4D" w:rsidP="00557C4D">
            <w:pPr>
              <w:spacing w:after="0" w:line="240" w:lineRule="auto"/>
              <w:ind w:right="-3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  <w:b/>
                <w:bCs/>
                <w:lang w:val="en"/>
              </w:rPr>
              <w:t>Cost</w:t>
            </w: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0CEAC6" w14:textId="77777777" w:rsidR="00557C4D" w:rsidRPr="00557C4D" w:rsidRDefault="00557C4D" w:rsidP="00557C4D">
            <w:pPr>
              <w:spacing w:after="0" w:line="240" w:lineRule="auto"/>
              <w:ind w:right="-3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  <w:b/>
                <w:bCs/>
                <w:lang w:val="en"/>
              </w:rPr>
              <w:t>QTY</w:t>
            </w: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979389" w14:textId="77777777" w:rsidR="00557C4D" w:rsidRPr="00557C4D" w:rsidRDefault="00557C4D" w:rsidP="00557C4D">
            <w:pPr>
              <w:spacing w:after="0" w:line="240" w:lineRule="auto"/>
              <w:ind w:right="-3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  <w:b/>
                <w:bCs/>
                <w:lang w:val="en"/>
              </w:rPr>
              <w:t>Total Cost</w:t>
            </w: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03ADF0" w14:textId="77777777" w:rsidR="00557C4D" w:rsidRPr="00557C4D" w:rsidRDefault="00557C4D" w:rsidP="00557C4D">
            <w:pPr>
              <w:spacing w:after="0" w:line="240" w:lineRule="auto"/>
              <w:ind w:right="-3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  <w:b/>
                <w:bCs/>
                <w:lang w:val="en"/>
              </w:rPr>
              <w:t>20% Local Match</w:t>
            </w: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348863" w14:textId="77777777" w:rsidR="00557C4D" w:rsidRPr="00557C4D" w:rsidRDefault="00557C4D" w:rsidP="00557C4D">
            <w:pPr>
              <w:spacing w:after="0" w:line="240" w:lineRule="auto"/>
              <w:ind w:right="-3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  <w:b/>
                <w:bCs/>
                <w:lang w:val="en"/>
              </w:rPr>
              <w:t>80% Federal</w:t>
            </w: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</w:tr>
      <w:tr w:rsidR="00557C4D" w:rsidRPr="00557C4D" w14:paraId="0EB726EB" w14:textId="77777777" w:rsidTr="00557C4D">
        <w:trPr>
          <w:trHeight w:val="300"/>
        </w:trPr>
        <w:tc>
          <w:tcPr>
            <w:tcW w:w="2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6E7E77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F65AB1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0232BC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613F7F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CDC5E0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2CFAF0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A3BDD9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</w:tr>
      <w:tr w:rsidR="00557C4D" w:rsidRPr="00557C4D" w14:paraId="3A04732F" w14:textId="77777777" w:rsidTr="00557C4D">
        <w:trPr>
          <w:trHeight w:val="315"/>
        </w:trPr>
        <w:tc>
          <w:tcPr>
            <w:tcW w:w="2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5CCD3B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3A0B54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D16683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5696FD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EB5B3A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178886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DD6F52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</w:tr>
      <w:tr w:rsidR="00557C4D" w:rsidRPr="00557C4D" w14:paraId="0B38ECFB" w14:textId="77777777" w:rsidTr="00557C4D">
        <w:trPr>
          <w:trHeight w:val="315"/>
        </w:trPr>
        <w:tc>
          <w:tcPr>
            <w:tcW w:w="2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C3961C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628751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EDEB6B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6D3C2A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A9FE5C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8FE6DD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988527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</w:tr>
      <w:tr w:rsidR="00557C4D" w:rsidRPr="00557C4D" w14:paraId="6671701E" w14:textId="77777777" w:rsidTr="00557C4D">
        <w:trPr>
          <w:trHeight w:val="315"/>
        </w:trPr>
        <w:tc>
          <w:tcPr>
            <w:tcW w:w="2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E81B6C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70C796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A5BF06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9E3AD9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445F5E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0B4607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8A732D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57C4D">
              <w:rPr>
                <w:rFonts w:ascii="Franklin Gothic Book" w:eastAsia="Times New Roman" w:hAnsi="Franklin Gothic Book" w:cs="Segoe UI"/>
              </w:rPr>
              <w:t> </w:t>
            </w:r>
          </w:p>
        </w:tc>
      </w:tr>
      <w:tr w:rsidR="00557C4D" w:rsidRPr="00557C4D" w14:paraId="4B06A7B1" w14:textId="77777777" w:rsidTr="00557C4D">
        <w:trPr>
          <w:trHeight w:val="315"/>
        </w:trPr>
        <w:tc>
          <w:tcPr>
            <w:tcW w:w="2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68F128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F84AC6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594D18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EF7047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B3367A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3DA243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86CA2B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</w:tr>
      <w:tr w:rsidR="00557C4D" w:rsidRPr="00557C4D" w14:paraId="1546D0FE" w14:textId="77777777" w:rsidTr="00557C4D">
        <w:trPr>
          <w:trHeight w:val="315"/>
        </w:trPr>
        <w:tc>
          <w:tcPr>
            <w:tcW w:w="2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AE4D35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D496B0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A5ACC4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E191FA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A9F532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303CAE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94BDEB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</w:tr>
      <w:tr w:rsidR="00557C4D" w:rsidRPr="00557C4D" w14:paraId="1C167E82" w14:textId="77777777" w:rsidTr="00557C4D">
        <w:trPr>
          <w:trHeight w:val="315"/>
        </w:trPr>
        <w:tc>
          <w:tcPr>
            <w:tcW w:w="2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C9FFEB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6BE73C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92D539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0A98E3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982A9C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A793F7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E436C9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</w:tr>
      <w:tr w:rsidR="00557C4D" w:rsidRPr="00557C4D" w14:paraId="404C8F30" w14:textId="77777777" w:rsidTr="00557C4D">
        <w:trPr>
          <w:trHeight w:val="315"/>
        </w:trPr>
        <w:tc>
          <w:tcPr>
            <w:tcW w:w="2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086FCD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B5F5CD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A36349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24A8A2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6622C5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50CA30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697F7C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</w:tr>
      <w:tr w:rsidR="00557C4D" w:rsidRPr="00557C4D" w14:paraId="362B1BA9" w14:textId="77777777" w:rsidTr="00557C4D">
        <w:trPr>
          <w:trHeight w:val="315"/>
        </w:trPr>
        <w:tc>
          <w:tcPr>
            <w:tcW w:w="2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B18F3F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D137E2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59A454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021272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8A506B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3BEAC5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AA6680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</w:tr>
      <w:tr w:rsidR="00557C4D" w:rsidRPr="00557C4D" w14:paraId="6C296F42" w14:textId="77777777" w:rsidTr="00557C4D">
        <w:trPr>
          <w:trHeight w:val="315"/>
        </w:trPr>
        <w:tc>
          <w:tcPr>
            <w:tcW w:w="2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98AC2E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1265EF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DD5A2B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D8DD04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A3C189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4491DD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9CB71B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</w:tr>
      <w:tr w:rsidR="00557C4D" w:rsidRPr="00557C4D" w14:paraId="527BC579" w14:textId="77777777" w:rsidTr="00557C4D">
        <w:trPr>
          <w:trHeight w:val="315"/>
        </w:trPr>
        <w:tc>
          <w:tcPr>
            <w:tcW w:w="2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2A678E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D3835C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6332EC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A53AAF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C93932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A40E80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CD2E73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</w:tr>
      <w:tr w:rsidR="00557C4D" w:rsidRPr="00557C4D" w14:paraId="1AAAE2F5" w14:textId="77777777" w:rsidTr="00557C4D">
        <w:trPr>
          <w:trHeight w:val="315"/>
        </w:trPr>
        <w:tc>
          <w:tcPr>
            <w:tcW w:w="2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45CA47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6DD1FF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1DF30F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0274F8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4E24DD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E8F2CD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B76502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</w:tr>
      <w:tr w:rsidR="00557C4D" w:rsidRPr="00557C4D" w14:paraId="0161D317" w14:textId="77777777" w:rsidTr="00557C4D">
        <w:trPr>
          <w:trHeight w:val="315"/>
        </w:trPr>
        <w:tc>
          <w:tcPr>
            <w:tcW w:w="2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F01FE3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0416BE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E9313E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12F689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88A589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43425A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553869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</w:tr>
      <w:tr w:rsidR="00557C4D" w:rsidRPr="00557C4D" w14:paraId="4BC8B965" w14:textId="77777777" w:rsidTr="00557C4D">
        <w:trPr>
          <w:trHeight w:val="315"/>
        </w:trPr>
        <w:tc>
          <w:tcPr>
            <w:tcW w:w="2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6EC4AD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7BF5D1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922C04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AF6E2B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2243DB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921967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E54D06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</w:tr>
      <w:tr w:rsidR="00557C4D" w:rsidRPr="00557C4D" w14:paraId="0E229EA5" w14:textId="77777777" w:rsidTr="00557C4D">
        <w:trPr>
          <w:trHeight w:val="315"/>
        </w:trPr>
        <w:tc>
          <w:tcPr>
            <w:tcW w:w="2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9C65AA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F521BE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1C60F2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C0058C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A19956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844B0A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3F8D75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</w:tr>
      <w:tr w:rsidR="00557C4D" w:rsidRPr="00557C4D" w14:paraId="323600D8" w14:textId="77777777" w:rsidTr="00557C4D">
        <w:trPr>
          <w:trHeight w:val="315"/>
        </w:trPr>
        <w:tc>
          <w:tcPr>
            <w:tcW w:w="2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7035DF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CF9391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5CD633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924907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087DF7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D54046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0FAB93" w14:textId="77777777" w:rsidR="00557C4D" w:rsidRPr="00557C4D" w:rsidRDefault="00557C4D" w:rsidP="00557C4D">
            <w:pPr>
              <w:spacing w:after="0" w:line="240" w:lineRule="auto"/>
              <w:textAlignment w:val="baseline"/>
              <w:rPr>
                <w:rFonts w:ascii="Franklin Gothic Book" w:eastAsia="Times New Roman" w:hAnsi="Franklin Gothic Book" w:cs="Segoe UI"/>
              </w:rPr>
            </w:pPr>
          </w:p>
        </w:tc>
      </w:tr>
    </w:tbl>
    <w:p w14:paraId="7CFDF5B9" w14:textId="0290C476" w:rsidR="00557C4D" w:rsidRDefault="00557C4D"/>
    <w:p w14:paraId="06CD8B8F" w14:textId="77777777" w:rsidR="00557C4D" w:rsidRDefault="00557C4D"/>
    <w:sectPr w:rsidR="00557C4D" w:rsidSect="00557C4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D80137"/>
    <w:multiLevelType w:val="multilevel"/>
    <w:tmpl w:val="B7967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D4F577F"/>
    <w:multiLevelType w:val="multilevel"/>
    <w:tmpl w:val="FB42D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3C3"/>
    <w:rsid w:val="00104CF7"/>
    <w:rsid w:val="00327609"/>
    <w:rsid w:val="00557C4D"/>
    <w:rsid w:val="005E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A3AAF"/>
  <w15:chartTrackingRefBased/>
  <w15:docId w15:val="{18BE2F45-EACC-4CF4-A792-8C9E35AD1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276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57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557C4D"/>
  </w:style>
  <w:style w:type="character" w:customStyle="1" w:styleId="eop">
    <w:name w:val="eop"/>
    <w:basedOn w:val="DefaultParagraphFont"/>
    <w:rsid w:val="00557C4D"/>
  </w:style>
  <w:style w:type="character" w:customStyle="1" w:styleId="Heading3Char">
    <w:name w:val="Heading 3 Char"/>
    <w:basedOn w:val="DefaultParagraphFont"/>
    <w:link w:val="Heading3"/>
    <w:uiPriority w:val="9"/>
    <w:rsid w:val="0032760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276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42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8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5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6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3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0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9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8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2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0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10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3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3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15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8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22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0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5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78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3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06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75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44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39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8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0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8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0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35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53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49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9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0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22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63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7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9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74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3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15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68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20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1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1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60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9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6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14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9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44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5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8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0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274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89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63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2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66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6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90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97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5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0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0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97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95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92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07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4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41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8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97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12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89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09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45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9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3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28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53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77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54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92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0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07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04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92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11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32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0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3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74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34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25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44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22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95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49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9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97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86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0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03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95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08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65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36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28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70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86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9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46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45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6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52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87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4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65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62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71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96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9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6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93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94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4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931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66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66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17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7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D9E686C9A44037A88C8C1BF11BA1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9910E-D03B-4283-80FB-8BE67AC64CEE}"/>
      </w:docPartPr>
      <w:docPartBody>
        <w:p w:rsidR="00000000" w:rsidRDefault="006576FE" w:rsidP="006576FE">
          <w:pPr>
            <w:pStyle w:val="ABD9E686C9A44037A88C8C1BF11BA19D"/>
          </w:pPr>
          <w:r w:rsidRPr="005C71F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6FE"/>
    <w:rsid w:val="0065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576FE"/>
    <w:rPr>
      <w:color w:val="808080"/>
    </w:rPr>
  </w:style>
  <w:style w:type="paragraph" w:customStyle="1" w:styleId="ABD9E686C9A44037A88C8C1BF11BA19D">
    <w:name w:val="ABD9E686C9A44037A88C8C1BF11BA19D"/>
    <w:rsid w:val="006576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Ratliff</dc:creator>
  <cp:keywords/>
  <dc:description/>
  <cp:lastModifiedBy>Charles Ratliff</cp:lastModifiedBy>
  <cp:revision>3</cp:revision>
  <dcterms:created xsi:type="dcterms:W3CDTF">2021-08-06T12:46:00Z</dcterms:created>
  <dcterms:modified xsi:type="dcterms:W3CDTF">2021-08-06T13:12:00Z</dcterms:modified>
</cp:coreProperties>
</file>