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994F9" w14:textId="2F1F3C47" w:rsidR="0059173B" w:rsidRPr="00EB12A6" w:rsidRDefault="00DD756A" w:rsidP="0059173B">
      <w:pPr>
        <w:jc w:val="center"/>
        <w:rPr>
          <w:rFonts w:ascii="Times New Roman" w:hAnsi="Times New Roman"/>
        </w:rPr>
      </w:pPr>
      <w:r w:rsidRPr="000E5284">
        <w:rPr>
          <w:rFonts w:ascii="Times New Roman" w:hAnsi="Times New Roman"/>
          <w:highlight w:val="yellow"/>
        </w:rPr>
        <w:t xml:space="preserve">GENERIC </w:t>
      </w:r>
      <w:r w:rsidR="00D57DDF" w:rsidRPr="000E5284">
        <w:rPr>
          <w:rFonts w:ascii="Times New Roman" w:hAnsi="Times New Roman"/>
          <w:highlight w:val="yellow"/>
        </w:rPr>
        <w:t>COMMUNITY</w:t>
      </w:r>
      <w:r w:rsidR="0059173B" w:rsidRPr="00EB12A6">
        <w:rPr>
          <w:rFonts w:ascii="Times New Roman" w:hAnsi="Times New Roman"/>
        </w:rPr>
        <w:t>, OHIO</w:t>
      </w:r>
    </w:p>
    <w:p w14:paraId="3574B7E6" w14:textId="77777777" w:rsidR="00531D38" w:rsidRPr="00EB12A6" w:rsidRDefault="00BB4B31" w:rsidP="0059173B">
      <w:pPr>
        <w:jc w:val="center"/>
        <w:rPr>
          <w:rFonts w:ascii="Times New Roman" w:hAnsi="Times New Roman"/>
          <w:b/>
        </w:rPr>
      </w:pPr>
      <w:r w:rsidRPr="00EB12A6">
        <w:rPr>
          <w:rFonts w:ascii="Times New Roman" w:hAnsi="Times New Roman"/>
        </w:rPr>
        <w:t>RESOLUT</w:t>
      </w:r>
      <w:r w:rsidR="00411459" w:rsidRPr="00EB12A6">
        <w:rPr>
          <w:rFonts w:ascii="Times New Roman" w:hAnsi="Times New Roman"/>
        </w:rPr>
        <w:t>I</w:t>
      </w:r>
      <w:r w:rsidRPr="00EB12A6">
        <w:rPr>
          <w:rFonts w:ascii="Times New Roman" w:hAnsi="Times New Roman"/>
        </w:rPr>
        <w:t>ON NO.</w:t>
      </w:r>
      <w:r w:rsidRPr="00EB12A6">
        <w:rPr>
          <w:rFonts w:ascii="Times New Roman" w:hAnsi="Times New Roman"/>
          <w:b/>
        </w:rPr>
        <w:t xml:space="preserve"> ____________</w:t>
      </w:r>
    </w:p>
    <w:p w14:paraId="2D9575ED" w14:textId="27662C64" w:rsidR="000D64B0" w:rsidRPr="00EB12A6" w:rsidRDefault="000D64B0" w:rsidP="00EB12A6">
      <w:pPr>
        <w:jc w:val="center"/>
        <w:rPr>
          <w:rFonts w:ascii="Times New Roman" w:hAnsi="Times New Roman"/>
        </w:rPr>
      </w:pPr>
      <w:r w:rsidRPr="00EB12A6">
        <w:rPr>
          <w:rFonts w:ascii="Times New Roman" w:hAnsi="Times New Roman"/>
        </w:rPr>
        <w:t>DATE</w:t>
      </w:r>
      <w:r w:rsidR="00BB4B31" w:rsidRPr="00EB12A6">
        <w:rPr>
          <w:rFonts w:ascii="Times New Roman" w:hAnsi="Times New Roman"/>
        </w:rPr>
        <w:t xml:space="preserve"> __________________</w:t>
      </w:r>
    </w:p>
    <w:p w14:paraId="15C1BFF6" w14:textId="77777777" w:rsidR="00EB12A6" w:rsidRPr="00EB12A6" w:rsidRDefault="00EB12A6" w:rsidP="00EB12A6">
      <w:pPr>
        <w:jc w:val="center"/>
        <w:rPr>
          <w:rFonts w:ascii="Times New Roman" w:hAnsi="Times New Roman"/>
        </w:rPr>
      </w:pPr>
    </w:p>
    <w:p w14:paraId="59D9CFE0" w14:textId="77777777" w:rsidR="0059173B" w:rsidRPr="00EB12A6" w:rsidRDefault="001A35E4" w:rsidP="0059173B">
      <w:pPr>
        <w:jc w:val="center"/>
        <w:rPr>
          <w:rFonts w:ascii="Times New Roman" w:hAnsi="Times New Roman"/>
          <w:b/>
        </w:rPr>
      </w:pPr>
      <w:r w:rsidRPr="00EB12A6">
        <w:rPr>
          <w:rFonts w:ascii="Times New Roman" w:hAnsi="Times New Roman"/>
          <w:b/>
        </w:rPr>
        <w:t>A RESOLUTION OF COMMITMENT TO SUSTAINABLE2050</w:t>
      </w:r>
    </w:p>
    <w:p w14:paraId="7156AD56" w14:textId="7D765558" w:rsidR="00240DE3" w:rsidRDefault="0059173B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B12A6">
        <w:rPr>
          <w:rFonts w:ascii="Times New Roman" w:hAnsi="Times New Roman"/>
        </w:rPr>
        <w:t xml:space="preserve">WHEREAS, </w:t>
      </w:r>
      <w:r w:rsidR="00240DE3">
        <w:rPr>
          <w:rFonts w:ascii="Times New Roman" w:hAnsi="Times New Roman"/>
        </w:rPr>
        <w:t xml:space="preserve">the Mid-Ohio Regional Planning Commission (MORPC) is a voluntary association of Central Ohio </w:t>
      </w:r>
      <w:r w:rsidR="0042658D">
        <w:rPr>
          <w:rFonts w:ascii="Times New Roman" w:hAnsi="Times New Roman"/>
        </w:rPr>
        <w:t>governments</w:t>
      </w:r>
      <w:r w:rsidR="00240DE3">
        <w:rPr>
          <w:rFonts w:ascii="Times New Roman" w:hAnsi="Times New Roman"/>
        </w:rPr>
        <w:t xml:space="preserve"> and regional organizations that provides valuable community services</w:t>
      </w:r>
      <w:r w:rsidR="0042658D">
        <w:rPr>
          <w:rFonts w:ascii="Times New Roman" w:hAnsi="Times New Roman"/>
        </w:rPr>
        <w:t xml:space="preserve"> related to</w:t>
      </w:r>
      <w:r w:rsidR="00240DE3">
        <w:rPr>
          <w:rFonts w:ascii="Times New Roman" w:hAnsi="Times New Roman"/>
        </w:rPr>
        <w:t xml:space="preserve"> transportation, housing, policy, and sustainability; and</w:t>
      </w:r>
    </w:p>
    <w:p w14:paraId="14DB325D" w14:textId="41A3424F" w:rsidR="00240DE3" w:rsidRDefault="00240DE3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WHEREAS, the 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>
        <w:rPr>
          <w:rFonts w:ascii="Times New Roman" w:hAnsi="Times New Roman"/>
        </w:rPr>
        <w:t>) is a member of MORPC and represented on its Commission; and</w:t>
      </w:r>
    </w:p>
    <w:p w14:paraId="2B2341F6" w14:textId="2255594F" w:rsidR="00240DE3" w:rsidRDefault="00240DE3" w:rsidP="0042658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WHEREAS, MORPC</w:t>
      </w:r>
      <w:r w:rsidR="0042658D">
        <w:rPr>
          <w:rFonts w:ascii="Times New Roman" w:hAnsi="Times New Roman"/>
        </w:rPr>
        <w:t>’s top level Sustainability Advisory Committee</w:t>
      </w:r>
      <w:r>
        <w:rPr>
          <w:rFonts w:ascii="Times New Roman" w:hAnsi="Times New Roman"/>
        </w:rPr>
        <w:t xml:space="preserve"> has developed the Regional Sustainability Agenda</w:t>
      </w:r>
      <w:r w:rsidR="0042658D">
        <w:rPr>
          <w:rFonts w:ascii="Times New Roman" w:hAnsi="Times New Roman"/>
        </w:rPr>
        <w:t xml:space="preserve"> which provides a</w:t>
      </w:r>
      <w:r>
        <w:rPr>
          <w:rFonts w:ascii="Times New Roman" w:hAnsi="Times New Roman"/>
        </w:rPr>
        <w:t xml:space="preserve"> framework for members and regional partners to work toward common goals; and</w:t>
      </w:r>
    </w:p>
    <w:p w14:paraId="66824ABB" w14:textId="0FAC0DF8" w:rsidR="0042658D" w:rsidRDefault="00240DE3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WHEREAS,</w:t>
      </w:r>
      <w:r w:rsidR="0042658D">
        <w:rPr>
          <w:rFonts w:ascii="Times New Roman" w:hAnsi="Times New Roman"/>
        </w:rPr>
        <w:t xml:space="preserve"> MORPC, with guidance from its Sustainability Advisory Committee and member communities,</w:t>
      </w:r>
      <w:r>
        <w:rPr>
          <w:rFonts w:ascii="Times New Roman" w:hAnsi="Times New Roman"/>
        </w:rPr>
        <w:t xml:space="preserve"> has launched a new program, called sustainable2050, that</w:t>
      </w:r>
      <w:r w:rsidR="0042658D">
        <w:rPr>
          <w:rFonts w:ascii="Times New Roman" w:hAnsi="Times New Roman"/>
        </w:rPr>
        <w:t xml:space="preserve"> replaces a program formerly known as the Central Ohio Green Pact; and</w:t>
      </w:r>
    </w:p>
    <w:p w14:paraId="019BEEBD" w14:textId="6BEBA442" w:rsidR="0042658D" w:rsidRDefault="0042658D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Pr="00EB12A6">
        <w:rPr>
          <w:rFonts w:ascii="Times New Roman" w:hAnsi="Times New Roman"/>
        </w:rPr>
        <w:t xml:space="preserve">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has been a Green Pact member and</w:t>
      </w:r>
      <w:r w:rsidRPr="00EB12A6">
        <w:rPr>
          <w:rFonts w:ascii="Times New Roman" w:hAnsi="Times New Roman"/>
        </w:rPr>
        <w:t xml:space="preserve"> worked cooperatively with Central Ohio communities </w:t>
      </w:r>
      <w:r>
        <w:rPr>
          <w:rFonts w:ascii="Times New Roman" w:hAnsi="Times New Roman"/>
        </w:rPr>
        <w:t xml:space="preserve">for the past ten years </w:t>
      </w:r>
      <w:r w:rsidRPr="00EB12A6">
        <w:rPr>
          <w:rFonts w:ascii="Times New Roman" w:hAnsi="Times New Roman"/>
        </w:rPr>
        <w:t>to carry out the initiatives identified in the Green Pact</w:t>
      </w:r>
      <w:r>
        <w:rPr>
          <w:rFonts w:ascii="Times New Roman" w:hAnsi="Times New Roman"/>
        </w:rPr>
        <w:t xml:space="preserve"> and its associated principles; and</w:t>
      </w:r>
    </w:p>
    <w:p w14:paraId="0BCF815A" w14:textId="687F6C97" w:rsidR="0042658D" w:rsidRDefault="0042658D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Pr="00EB12A6">
        <w:rPr>
          <w:rFonts w:ascii="Times New Roman" w:hAnsi="Times New Roman"/>
        </w:rPr>
        <w:t xml:space="preserve">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is committed to protecting and preserving its natural resources and pursuing initiatives that will have positive impact on its environment; and</w:t>
      </w:r>
    </w:p>
    <w:p w14:paraId="3FB510F3" w14:textId="72300B52" w:rsidR="0042658D" w:rsidRDefault="0042658D" w:rsidP="0042658D">
      <w:pPr>
        <w:rPr>
          <w:rFonts w:ascii="Times New Roman" w:hAnsi="Times New Roman"/>
        </w:rPr>
      </w:pPr>
      <w:r w:rsidRPr="00EB12A6">
        <w:rPr>
          <w:rFonts w:ascii="Times New Roman" w:hAnsi="Times New Roman"/>
        </w:rPr>
        <w:t xml:space="preserve">WHEREAS, 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recognizes its ability as a local government to lead and influence sustainable practices within the community in a way that is both fiscally and environmentally responsible;</w:t>
      </w:r>
      <w:r>
        <w:rPr>
          <w:rFonts w:ascii="Times New Roman" w:hAnsi="Times New Roman"/>
        </w:rPr>
        <w:t xml:space="preserve"> and</w:t>
      </w:r>
    </w:p>
    <w:p w14:paraId="36EBA1AC" w14:textId="04E879E0" w:rsidR="0059671C" w:rsidRDefault="0042658D" w:rsidP="005967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Pr="00EB12A6">
        <w:rPr>
          <w:rFonts w:ascii="Times New Roman" w:hAnsi="Times New Roman"/>
        </w:rPr>
        <w:t xml:space="preserve">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understands that </w:t>
      </w:r>
      <w:r w:rsidR="0059671C">
        <w:rPr>
          <w:rFonts w:ascii="Times New Roman" w:hAnsi="Times New Roman"/>
        </w:rPr>
        <w:t xml:space="preserve">MORPC is committed to providing additional technical and programmatic support to those committed to the sustainable2050 program; </w:t>
      </w:r>
    </w:p>
    <w:p w14:paraId="2A9D1100" w14:textId="392F89A7" w:rsidR="0059173B" w:rsidRPr="00EB12A6" w:rsidRDefault="00BA122D" w:rsidP="00BD3A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9173B" w:rsidRPr="00EB12A6">
        <w:rPr>
          <w:rFonts w:ascii="Times New Roman" w:hAnsi="Times New Roman"/>
        </w:rPr>
        <w:t>OW, THEREFORE, BE IT RESO</w:t>
      </w:r>
      <w:r w:rsidR="00BB4B31" w:rsidRPr="00EB12A6">
        <w:rPr>
          <w:rFonts w:ascii="Times New Roman" w:hAnsi="Times New Roman"/>
        </w:rPr>
        <w:t>LVED BY THE COUNCIL OF</w:t>
      </w:r>
      <w:r w:rsidR="00B05CD1" w:rsidRPr="00EB12A6">
        <w:rPr>
          <w:rFonts w:ascii="Times New Roman" w:hAnsi="Times New Roman"/>
        </w:rPr>
        <w:t xml:space="preserve"> </w:t>
      </w:r>
      <w:r w:rsidR="000E3CEF">
        <w:rPr>
          <w:rFonts w:ascii="Times New Roman" w:hAnsi="Times New Roman"/>
        </w:rPr>
        <w:t>(</w:t>
      </w:r>
      <w:r w:rsidR="00B05CD1" w:rsidRPr="000E5284">
        <w:rPr>
          <w:rFonts w:ascii="Times New Roman" w:hAnsi="Times New Roman"/>
          <w:i/>
          <w:highlight w:val="yellow"/>
        </w:rPr>
        <w:t>GENERIC</w:t>
      </w:r>
      <w:r w:rsidR="00EB12A6" w:rsidRPr="000E5284">
        <w:rPr>
          <w:rFonts w:ascii="Times New Roman" w:hAnsi="Times New Roman"/>
          <w:i/>
          <w:highlight w:val="yellow"/>
        </w:rPr>
        <w:t xml:space="preserve"> </w:t>
      </w:r>
      <w:r w:rsidR="000E5284" w:rsidRPr="000E5284">
        <w:rPr>
          <w:rFonts w:ascii="Times New Roman" w:hAnsi="Times New Roman"/>
          <w:i/>
          <w:highlight w:val="yellow"/>
        </w:rPr>
        <w:t>COMMUNITY</w:t>
      </w:r>
      <w:r w:rsidR="000E3CEF">
        <w:rPr>
          <w:rFonts w:ascii="Times New Roman" w:hAnsi="Times New Roman"/>
        </w:rPr>
        <w:t>)</w:t>
      </w:r>
      <w:r w:rsidR="000D64B0" w:rsidRPr="00EB12A6">
        <w:rPr>
          <w:rFonts w:ascii="Times New Roman" w:hAnsi="Times New Roman"/>
        </w:rPr>
        <w:t>, OHIO, THAT</w:t>
      </w:r>
      <w:r w:rsidR="0059173B" w:rsidRPr="00EB12A6">
        <w:rPr>
          <w:rFonts w:ascii="Times New Roman" w:hAnsi="Times New Roman"/>
        </w:rPr>
        <w:t>:</w:t>
      </w:r>
    </w:p>
    <w:p w14:paraId="66A1EEA3" w14:textId="1B74976E" w:rsidR="0059173B" w:rsidRPr="00EB12A6" w:rsidRDefault="0059173B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1</w:t>
      </w:r>
      <w:r w:rsidR="00BB4B31" w:rsidRPr="00EB12A6">
        <w:rPr>
          <w:rFonts w:ascii="Times New Roman" w:hAnsi="Times New Roman"/>
        </w:rPr>
        <w:t xml:space="preserve">: The </w:t>
      </w:r>
      <w:r w:rsidR="00240DE3" w:rsidRPr="00240DE3">
        <w:rPr>
          <w:rFonts w:ascii="Times New Roman" w:hAnsi="Times New Roman"/>
          <w:i/>
        </w:rPr>
        <w:t>(</w:t>
      </w:r>
      <w:r w:rsidR="00240DE3"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="00240DE3" w:rsidRPr="00240DE3">
        <w:rPr>
          <w:rFonts w:ascii="Times New Roman" w:hAnsi="Times New Roman"/>
          <w:i/>
        </w:rPr>
        <w:t>)</w:t>
      </w:r>
      <w:r w:rsidR="00240DE3" w:rsidRPr="00EB12A6">
        <w:rPr>
          <w:rFonts w:ascii="Times New Roman" w:hAnsi="Times New Roman"/>
        </w:rPr>
        <w:t xml:space="preserve"> </w:t>
      </w:r>
      <w:r w:rsidR="0059671C">
        <w:rPr>
          <w:rFonts w:ascii="Times New Roman" w:hAnsi="Times New Roman"/>
        </w:rPr>
        <w:t>commits to</w:t>
      </w:r>
      <w:r w:rsidR="0059671C" w:rsidRPr="00EB12A6">
        <w:rPr>
          <w:rFonts w:ascii="Times New Roman" w:hAnsi="Times New Roman"/>
        </w:rPr>
        <w:t xml:space="preserve"> </w:t>
      </w:r>
      <w:r w:rsidR="001A35E4" w:rsidRPr="00EB12A6">
        <w:rPr>
          <w:rFonts w:ascii="Times New Roman" w:hAnsi="Times New Roman"/>
        </w:rPr>
        <w:t xml:space="preserve">sustainable2050 (“Program”) </w:t>
      </w:r>
      <w:r w:rsidRPr="00EB12A6">
        <w:rPr>
          <w:rFonts w:ascii="Times New Roman" w:hAnsi="Times New Roman"/>
        </w:rPr>
        <w:t xml:space="preserve">and </w:t>
      </w:r>
      <w:r w:rsidR="0059671C">
        <w:rPr>
          <w:rFonts w:ascii="Times New Roman" w:hAnsi="Times New Roman"/>
        </w:rPr>
        <w:t>will</w:t>
      </w:r>
      <w:r w:rsidRPr="00EB12A6">
        <w:rPr>
          <w:rFonts w:ascii="Times New Roman" w:hAnsi="Times New Roman"/>
        </w:rPr>
        <w:t xml:space="preserve"> pursu</w:t>
      </w:r>
      <w:r w:rsidR="0059671C">
        <w:rPr>
          <w:rFonts w:ascii="Times New Roman" w:hAnsi="Times New Roman"/>
        </w:rPr>
        <w:t>e</w:t>
      </w:r>
      <w:r w:rsidRPr="00EB12A6">
        <w:rPr>
          <w:rFonts w:ascii="Times New Roman" w:hAnsi="Times New Roman"/>
        </w:rPr>
        <w:t xml:space="preserve"> the </w:t>
      </w:r>
      <w:r w:rsidR="001A35E4" w:rsidRPr="00EB12A6">
        <w:rPr>
          <w:rFonts w:ascii="Times New Roman" w:hAnsi="Times New Roman"/>
        </w:rPr>
        <w:t xml:space="preserve">objectives and </w:t>
      </w:r>
      <w:r w:rsidRPr="00EB12A6">
        <w:rPr>
          <w:rFonts w:ascii="Times New Roman" w:hAnsi="Times New Roman"/>
        </w:rPr>
        <w:t>initiatives outlined in</w:t>
      </w:r>
      <w:r w:rsidR="00BD3AC3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th</w:t>
      </w:r>
      <w:r w:rsidR="00BD3AC3" w:rsidRPr="00EB12A6">
        <w:rPr>
          <w:rFonts w:ascii="Times New Roman" w:hAnsi="Times New Roman"/>
        </w:rPr>
        <w:t>e</w:t>
      </w:r>
      <w:r w:rsidR="001A35E4" w:rsidRPr="00EB12A6">
        <w:rPr>
          <w:rFonts w:ascii="Times New Roman" w:hAnsi="Times New Roman"/>
        </w:rPr>
        <w:t xml:space="preserve"> Program</w:t>
      </w:r>
      <w:r w:rsidRPr="00EB12A6">
        <w:rPr>
          <w:rFonts w:ascii="Times New Roman" w:hAnsi="Times New Roman"/>
        </w:rPr>
        <w:t>.</w:t>
      </w:r>
    </w:p>
    <w:p w14:paraId="6D4CC18C" w14:textId="18353424" w:rsidR="001A35E4" w:rsidRPr="00EB12A6" w:rsidRDefault="001A35E4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2</w:t>
      </w:r>
      <w:r w:rsidRPr="00EB12A6">
        <w:rPr>
          <w:rFonts w:ascii="Times New Roman" w:hAnsi="Times New Roman"/>
        </w:rPr>
        <w:t xml:space="preserve">: The </w:t>
      </w:r>
      <w:r w:rsidR="00240DE3" w:rsidRPr="00240DE3">
        <w:rPr>
          <w:rFonts w:ascii="Times New Roman" w:hAnsi="Times New Roman"/>
          <w:i/>
        </w:rPr>
        <w:t>(</w:t>
      </w:r>
      <w:r w:rsidR="00240DE3"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="00240DE3" w:rsidRPr="00240DE3">
        <w:rPr>
          <w:rFonts w:ascii="Times New Roman" w:hAnsi="Times New Roman"/>
          <w:i/>
        </w:rPr>
        <w:t>)</w:t>
      </w:r>
      <w:r w:rsidR="00240DE3" w:rsidRPr="00EB12A6">
        <w:rPr>
          <w:rFonts w:ascii="Times New Roman" w:hAnsi="Times New Roman"/>
        </w:rPr>
        <w:t xml:space="preserve"> </w:t>
      </w:r>
      <w:r w:rsidR="003475AF" w:rsidRPr="00EB12A6">
        <w:rPr>
          <w:rFonts w:ascii="Times New Roman" w:hAnsi="Times New Roman"/>
        </w:rPr>
        <w:t>will designate a local champion to ensure public awareness of, and active participation in, the Program.</w:t>
      </w:r>
      <w:bookmarkStart w:id="0" w:name="_GoBack"/>
      <w:bookmarkEnd w:id="0"/>
    </w:p>
    <w:p w14:paraId="34AA0C00" w14:textId="38C45ED9" w:rsidR="003475AF" w:rsidRPr="00EB12A6" w:rsidRDefault="003475AF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3</w:t>
      </w:r>
      <w:r w:rsidRPr="00EB12A6">
        <w:rPr>
          <w:rFonts w:ascii="Times New Roman" w:hAnsi="Times New Roman"/>
        </w:rPr>
        <w:t xml:space="preserve">: The </w:t>
      </w:r>
      <w:r w:rsidR="004353F5" w:rsidRPr="00EB12A6">
        <w:rPr>
          <w:rFonts w:ascii="Times New Roman" w:hAnsi="Times New Roman"/>
        </w:rPr>
        <w:t xml:space="preserve">Generic </w:t>
      </w:r>
      <w:r w:rsidR="00D57DDF">
        <w:rPr>
          <w:rFonts w:ascii="Times New Roman" w:hAnsi="Times New Roman"/>
        </w:rPr>
        <w:t>Community</w:t>
      </w:r>
      <w:r w:rsidR="004353F5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will assign a representative to participate in Program meetings.</w:t>
      </w:r>
    </w:p>
    <w:p w14:paraId="7A9B2474" w14:textId="64A52698" w:rsidR="003475AF" w:rsidRPr="00EB12A6" w:rsidRDefault="003475AF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4</w:t>
      </w:r>
      <w:r w:rsidRPr="00EB12A6">
        <w:rPr>
          <w:rFonts w:ascii="Times New Roman" w:hAnsi="Times New Roman"/>
        </w:rPr>
        <w:t xml:space="preserve">: The </w:t>
      </w:r>
      <w:r w:rsidR="004353F5" w:rsidRPr="00EB12A6">
        <w:rPr>
          <w:rFonts w:ascii="Times New Roman" w:hAnsi="Times New Roman"/>
        </w:rPr>
        <w:t xml:space="preserve">Generic </w:t>
      </w:r>
      <w:r w:rsidR="00D57DDF">
        <w:rPr>
          <w:rFonts w:ascii="Times New Roman" w:hAnsi="Times New Roman"/>
        </w:rPr>
        <w:t>Community</w:t>
      </w:r>
      <w:r w:rsidR="004353F5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will share data with MORPC, as related to the goals and objectives of the Program.</w:t>
      </w:r>
    </w:p>
    <w:p w14:paraId="1F0A9733" w14:textId="3A1174BF" w:rsidR="0059173B" w:rsidRPr="00EB12A6" w:rsidRDefault="0059173B" w:rsidP="00EB12A6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 xml:space="preserve">Section </w:t>
      </w:r>
      <w:r w:rsidR="003475AF" w:rsidRPr="00EB12A6">
        <w:rPr>
          <w:rFonts w:ascii="Times New Roman" w:hAnsi="Times New Roman"/>
          <w:u w:val="single"/>
        </w:rPr>
        <w:t>5</w:t>
      </w:r>
      <w:r w:rsidR="00BD3AC3" w:rsidRPr="00EB12A6">
        <w:rPr>
          <w:rFonts w:ascii="Times New Roman" w:hAnsi="Times New Roman"/>
        </w:rPr>
        <w:t xml:space="preserve">: </w:t>
      </w:r>
      <w:r w:rsidRPr="00EB12A6">
        <w:rPr>
          <w:rFonts w:ascii="Times New Roman" w:hAnsi="Times New Roman"/>
        </w:rPr>
        <w:t xml:space="preserve">This resolution shall become effective from and after the earliest period allowed </w:t>
      </w:r>
      <w:r w:rsidR="00411459" w:rsidRPr="00EB12A6">
        <w:rPr>
          <w:rFonts w:ascii="Times New Roman" w:hAnsi="Times New Roman"/>
        </w:rPr>
        <w:t xml:space="preserve">by </w:t>
      </w:r>
      <w:r w:rsidRPr="00EB12A6">
        <w:rPr>
          <w:rFonts w:ascii="Times New Roman" w:hAnsi="Times New Roman"/>
        </w:rPr>
        <w:t>law.</w:t>
      </w:r>
    </w:p>
    <w:p w14:paraId="44EE0CB8" w14:textId="77777777" w:rsidR="00EB12A6" w:rsidRPr="00EB12A6" w:rsidRDefault="00EB12A6" w:rsidP="00EB12A6">
      <w:pPr>
        <w:ind w:left="720" w:hanging="720"/>
        <w:rPr>
          <w:rFonts w:ascii="Times New Roman" w:hAnsi="Times New Roman"/>
        </w:rPr>
      </w:pPr>
    </w:p>
    <w:p w14:paraId="54DE6A66" w14:textId="4AB89CDA" w:rsidR="0059173B" w:rsidRPr="00EB12A6" w:rsidRDefault="0059173B" w:rsidP="00EB12A6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</w:rPr>
        <w:t>ATTEST:</w:t>
      </w:r>
    </w:p>
    <w:p w14:paraId="73A4AF3B" w14:textId="77777777" w:rsidR="0059173B" w:rsidRPr="00EB12A6" w:rsidRDefault="0059173B" w:rsidP="0059173B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</w:rPr>
        <w:t>______________________________________</w:t>
      </w:r>
    </w:p>
    <w:p w14:paraId="0FE36505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</w:p>
    <w:p w14:paraId="21A72A97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  <w:r w:rsidRPr="00BD3AC3">
        <w:rPr>
          <w:rFonts w:ascii="Times New Roman" w:hAnsi="Times New Roman"/>
        </w:rPr>
        <w:t>______________________________________</w:t>
      </w:r>
    </w:p>
    <w:p w14:paraId="2519980E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</w:p>
    <w:p w14:paraId="61EB2993" w14:textId="5BFD85DD" w:rsidR="0059173B" w:rsidRPr="0059173B" w:rsidRDefault="0059173B" w:rsidP="00BB4B31">
      <w:pPr>
        <w:ind w:left="720" w:hanging="720"/>
      </w:pPr>
      <w:r w:rsidRPr="00BD3AC3">
        <w:rPr>
          <w:rFonts w:ascii="Times New Roman" w:hAnsi="Times New Roman"/>
        </w:rPr>
        <w:t>______________________________________</w:t>
      </w:r>
    </w:p>
    <w:sectPr w:rsidR="0059173B" w:rsidRPr="0059173B" w:rsidSect="00EB12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1"/>
    <w:rsid w:val="000D64B0"/>
    <w:rsid w:val="000E3CEF"/>
    <w:rsid w:val="000E5284"/>
    <w:rsid w:val="001A35E4"/>
    <w:rsid w:val="0020682F"/>
    <w:rsid w:val="00240DE3"/>
    <w:rsid w:val="003475AF"/>
    <w:rsid w:val="00411459"/>
    <w:rsid w:val="0042658D"/>
    <w:rsid w:val="004353F5"/>
    <w:rsid w:val="00531D38"/>
    <w:rsid w:val="0059173B"/>
    <w:rsid w:val="0059671C"/>
    <w:rsid w:val="006E236C"/>
    <w:rsid w:val="00940E87"/>
    <w:rsid w:val="00AF33AD"/>
    <w:rsid w:val="00B05CD1"/>
    <w:rsid w:val="00B86951"/>
    <w:rsid w:val="00BA122D"/>
    <w:rsid w:val="00BB4B31"/>
    <w:rsid w:val="00BD3AC3"/>
    <w:rsid w:val="00C62A5D"/>
    <w:rsid w:val="00D53029"/>
    <w:rsid w:val="00D57DDF"/>
    <w:rsid w:val="00DD756A"/>
    <w:rsid w:val="00E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0BBB"/>
  <w15:docId w15:val="{163CEDE4-6BF5-479E-9A2A-E4E56A9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Whetstone</dc:creator>
  <cp:lastModifiedBy>Rachael Beeman</cp:lastModifiedBy>
  <cp:revision>13</cp:revision>
  <cp:lastPrinted>2011-06-13T20:40:00Z</cp:lastPrinted>
  <dcterms:created xsi:type="dcterms:W3CDTF">2017-07-26T19:50:00Z</dcterms:created>
  <dcterms:modified xsi:type="dcterms:W3CDTF">2017-10-05T18:37:00Z</dcterms:modified>
</cp:coreProperties>
</file>