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6EA3" w14:textId="0151D2BE" w:rsidR="004F26E4" w:rsidRPr="001D206D" w:rsidRDefault="008845FB" w:rsidP="001D206D">
      <w:pPr>
        <w:pStyle w:val="Title"/>
        <w:jc w:val="center"/>
        <w:rPr>
          <w:rFonts w:ascii="Arial" w:hAnsi="Arial" w:cs="Arial"/>
          <w:b/>
          <w:bCs/>
          <w:sz w:val="40"/>
          <w:szCs w:val="40"/>
        </w:rPr>
      </w:pPr>
      <w:r w:rsidRPr="001D206D">
        <w:rPr>
          <w:rFonts w:ascii="Arial" w:hAnsi="Arial" w:cs="Arial"/>
          <w:b/>
          <w:bCs/>
          <w:sz w:val="40"/>
          <w:szCs w:val="40"/>
        </w:rPr>
        <w:t>Attachment Templates (District 3)</w:t>
      </w:r>
    </w:p>
    <w:p w14:paraId="3B0E7D8B" w14:textId="35F31204" w:rsidR="004C4ADF" w:rsidRDefault="004C4ADF" w:rsidP="004C4ADF"/>
    <w:p w14:paraId="4907048F" w14:textId="77777777" w:rsidR="004C4ADF" w:rsidRPr="004C4ADF" w:rsidRDefault="004C4ADF" w:rsidP="004C4ADF"/>
    <w:p w14:paraId="5B3B36BA" w14:textId="73522CA6" w:rsidR="00B63A0A" w:rsidRPr="00B63A0A" w:rsidRDefault="004C4ADF">
      <w:pPr>
        <w:pStyle w:val="TOC1"/>
        <w:rPr>
          <w:rFonts w:eastAsiaTheme="minorEastAsia" w:cs="Arial"/>
          <w:noProof/>
        </w:rPr>
      </w:pPr>
      <w:r w:rsidRPr="00B63A0A">
        <w:rPr>
          <w:rFonts w:cs="Arial"/>
        </w:rPr>
        <w:fldChar w:fldCharType="begin"/>
      </w:r>
      <w:r w:rsidRPr="00B63A0A">
        <w:rPr>
          <w:rFonts w:cs="Arial"/>
        </w:rPr>
        <w:instrText xml:space="preserve"> TOC \o "1-3" \n \h \z \u </w:instrText>
      </w:r>
      <w:r w:rsidRPr="00B63A0A">
        <w:rPr>
          <w:rFonts w:cs="Arial"/>
        </w:rPr>
        <w:fldChar w:fldCharType="separate"/>
      </w:r>
      <w:hyperlink w:anchor="_Toc105402641" w:history="1">
        <w:r w:rsidR="00B63A0A" w:rsidRPr="00B63A0A">
          <w:rPr>
            <w:rStyle w:val="Hyperlink"/>
            <w:rFonts w:cs="Arial"/>
            <w:noProof/>
          </w:rPr>
          <w:t>Authorizing Legislation</w:t>
        </w:r>
      </w:hyperlink>
    </w:p>
    <w:p w14:paraId="09AF68A5" w14:textId="4E916096" w:rsidR="00B63A0A" w:rsidRPr="00B63A0A" w:rsidRDefault="00000000">
      <w:pPr>
        <w:pStyle w:val="TOC1"/>
        <w:rPr>
          <w:rFonts w:eastAsiaTheme="minorEastAsia" w:cs="Arial"/>
          <w:noProof/>
        </w:rPr>
      </w:pPr>
      <w:hyperlink w:anchor="_Toc105402642" w:history="1">
        <w:r w:rsidR="00B63A0A" w:rsidRPr="00B63A0A">
          <w:rPr>
            <w:rStyle w:val="Hyperlink"/>
            <w:rFonts w:cs="Arial"/>
            <w:noProof/>
          </w:rPr>
          <w:t xml:space="preserve">Chief Financial Officer’s Certification </w:t>
        </w:r>
        <w:r w:rsidR="00B63A0A">
          <w:rPr>
            <w:rStyle w:val="Hyperlink"/>
            <w:rFonts w:cs="Arial"/>
            <w:noProof/>
          </w:rPr>
          <w:t>o</w:t>
        </w:r>
        <w:r w:rsidR="00B63A0A" w:rsidRPr="00B63A0A">
          <w:rPr>
            <w:rStyle w:val="Hyperlink"/>
            <w:rFonts w:cs="Arial"/>
            <w:noProof/>
          </w:rPr>
          <w:t>f Local Funds / Loan Repayment Letter</w:t>
        </w:r>
      </w:hyperlink>
    </w:p>
    <w:p w14:paraId="294E4B13" w14:textId="72E28B9C" w:rsidR="00B63A0A" w:rsidRPr="00B63A0A" w:rsidRDefault="00000000">
      <w:pPr>
        <w:pStyle w:val="TOC1"/>
        <w:rPr>
          <w:rFonts w:eastAsiaTheme="minorEastAsia" w:cs="Arial"/>
          <w:noProof/>
        </w:rPr>
      </w:pPr>
      <w:hyperlink w:anchor="_Toc105402643" w:history="1">
        <w:r w:rsidR="00B63A0A" w:rsidRPr="00B63A0A">
          <w:rPr>
            <w:rStyle w:val="Hyperlink"/>
            <w:rFonts w:cs="Arial"/>
            <w:noProof/>
          </w:rPr>
          <w:t>Detailed Engineer’s Estimate</w:t>
        </w:r>
      </w:hyperlink>
    </w:p>
    <w:p w14:paraId="3BA2D62B" w14:textId="06E956B2" w:rsidR="00B63A0A" w:rsidRPr="00B63A0A" w:rsidRDefault="00000000">
      <w:pPr>
        <w:pStyle w:val="TOC1"/>
        <w:rPr>
          <w:rFonts w:eastAsiaTheme="minorEastAsia" w:cs="Arial"/>
          <w:noProof/>
        </w:rPr>
      </w:pPr>
      <w:hyperlink w:anchor="_Toc105402644" w:history="1">
        <w:r w:rsidR="00B63A0A" w:rsidRPr="00B63A0A">
          <w:rPr>
            <w:rStyle w:val="Hyperlink"/>
            <w:rFonts w:cs="Arial"/>
            <w:noProof/>
          </w:rPr>
          <w:t xml:space="preserve">Instructions </w:t>
        </w:r>
        <w:r w:rsidR="00B63A0A">
          <w:rPr>
            <w:rStyle w:val="Hyperlink"/>
            <w:rFonts w:cs="Arial"/>
            <w:noProof/>
          </w:rPr>
          <w:t>f</w:t>
        </w:r>
        <w:r w:rsidR="00B63A0A" w:rsidRPr="00B63A0A">
          <w:rPr>
            <w:rStyle w:val="Hyperlink"/>
            <w:rFonts w:cs="Arial"/>
            <w:noProof/>
          </w:rPr>
          <w:t xml:space="preserve">or Completing </w:t>
        </w:r>
        <w:r w:rsidR="00B63A0A">
          <w:rPr>
            <w:rStyle w:val="Hyperlink"/>
            <w:rFonts w:cs="Arial"/>
            <w:noProof/>
          </w:rPr>
          <w:t>t</w:t>
        </w:r>
        <w:r w:rsidR="00B63A0A" w:rsidRPr="00B63A0A">
          <w:rPr>
            <w:rStyle w:val="Hyperlink"/>
            <w:rFonts w:cs="Arial"/>
            <w:noProof/>
          </w:rPr>
          <w:t>he Useful Life Worksheet</w:t>
        </w:r>
      </w:hyperlink>
    </w:p>
    <w:p w14:paraId="70FF0749" w14:textId="066A5CD2" w:rsidR="00B63A0A" w:rsidRPr="00B63A0A" w:rsidRDefault="00000000">
      <w:pPr>
        <w:pStyle w:val="TOC1"/>
        <w:rPr>
          <w:rFonts w:eastAsiaTheme="minorEastAsia" w:cs="Arial"/>
          <w:noProof/>
        </w:rPr>
      </w:pPr>
      <w:hyperlink w:anchor="_Toc105402645" w:history="1">
        <w:r w:rsidR="00B63A0A" w:rsidRPr="00B63A0A">
          <w:rPr>
            <w:rStyle w:val="Hyperlink"/>
            <w:rFonts w:cs="Arial"/>
            <w:noProof/>
          </w:rPr>
          <w:t>Useful Life Worksheet</w:t>
        </w:r>
      </w:hyperlink>
    </w:p>
    <w:p w14:paraId="02C7694B" w14:textId="2CE81607" w:rsidR="00B63A0A" w:rsidRPr="00B63A0A" w:rsidRDefault="00000000">
      <w:pPr>
        <w:pStyle w:val="TOC1"/>
        <w:rPr>
          <w:rFonts w:eastAsiaTheme="minorEastAsia" w:cs="Arial"/>
          <w:noProof/>
        </w:rPr>
      </w:pPr>
      <w:hyperlink w:anchor="_Toc105402646" w:history="1">
        <w:r w:rsidR="00B63A0A" w:rsidRPr="00B63A0A">
          <w:rPr>
            <w:rStyle w:val="Hyperlink"/>
            <w:rFonts w:cs="Arial"/>
            <w:noProof/>
          </w:rPr>
          <w:t xml:space="preserve">Certification </w:t>
        </w:r>
        <w:r w:rsidR="00B63A0A">
          <w:rPr>
            <w:rStyle w:val="Hyperlink"/>
            <w:rFonts w:cs="Arial"/>
            <w:noProof/>
          </w:rPr>
          <w:t>o</w:t>
        </w:r>
        <w:r w:rsidR="00B63A0A" w:rsidRPr="00B63A0A">
          <w:rPr>
            <w:rStyle w:val="Hyperlink"/>
            <w:rFonts w:cs="Arial"/>
            <w:noProof/>
          </w:rPr>
          <w:t>f Design Service Capacity, Useful Life &amp;  Detailed Cost Estimate</w:t>
        </w:r>
      </w:hyperlink>
    </w:p>
    <w:p w14:paraId="371F19C5" w14:textId="10129825" w:rsidR="00B63A0A" w:rsidRPr="00B63A0A" w:rsidRDefault="00000000">
      <w:pPr>
        <w:pStyle w:val="TOC1"/>
        <w:rPr>
          <w:rFonts w:eastAsiaTheme="minorEastAsia" w:cs="Arial"/>
          <w:noProof/>
        </w:rPr>
      </w:pPr>
      <w:hyperlink w:anchor="_Toc105402647" w:history="1">
        <w:r w:rsidR="00B63A0A" w:rsidRPr="00B63A0A">
          <w:rPr>
            <w:rStyle w:val="Hyperlink"/>
            <w:rFonts w:cs="Arial"/>
            <w:noProof/>
          </w:rPr>
          <w:t>Cooperative Agreement</w:t>
        </w:r>
      </w:hyperlink>
    </w:p>
    <w:p w14:paraId="3F2C64E6" w14:textId="6A11C1CB" w:rsidR="00B63A0A" w:rsidRPr="00B63A0A" w:rsidRDefault="00000000">
      <w:pPr>
        <w:pStyle w:val="TOC1"/>
        <w:rPr>
          <w:rFonts w:eastAsiaTheme="minorEastAsia" w:cs="Arial"/>
          <w:noProof/>
        </w:rPr>
      </w:pPr>
      <w:hyperlink w:anchor="_Toc105402648" w:history="1">
        <w:r w:rsidR="00B63A0A" w:rsidRPr="00B63A0A">
          <w:rPr>
            <w:rStyle w:val="Hyperlink"/>
            <w:rFonts w:cs="Arial"/>
            <w:noProof/>
          </w:rPr>
          <w:t>Farmland Preservation Review Letter</w:t>
        </w:r>
      </w:hyperlink>
    </w:p>
    <w:p w14:paraId="71EBE3F8" w14:textId="25279D3A" w:rsidR="008845FB" w:rsidRDefault="004C4ADF" w:rsidP="004C4ADF">
      <w:pPr>
        <w:spacing w:after="240"/>
      </w:pPr>
      <w:r w:rsidRPr="00B63A0A">
        <w:rPr>
          <w:rFonts w:cs="Arial"/>
        </w:rPr>
        <w:fldChar w:fldCharType="end"/>
      </w:r>
      <w:r w:rsidR="008845FB">
        <w:br w:type="page"/>
      </w:r>
    </w:p>
    <w:p w14:paraId="5F50BF75" w14:textId="25DF6005" w:rsidR="008845FB" w:rsidRDefault="004C4ADF" w:rsidP="008845FB">
      <w:pPr>
        <w:pStyle w:val="Heading1"/>
      </w:pPr>
      <w:bookmarkStart w:id="0" w:name="_Toc105402641"/>
      <w:r>
        <w:lastRenderedPageBreak/>
        <w:t>AUTHORIZING LEGISLATION</w:t>
      </w:r>
      <w:bookmarkEnd w:id="0"/>
    </w:p>
    <w:p w14:paraId="4C6EC029" w14:textId="05737517" w:rsidR="008845FB" w:rsidRDefault="008845FB" w:rsidP="008845FB"/>
    <w:p w14:paraId="395F9B98" w14:textId="77777777" w:rsidR="004C4ADF" w:rsidRDefault="004C4ADF" w:rsidP="008845FB"/>
    <w:p w14:paraId="4FCEBCB6" w14:textId="77777777" w:rsidR="008845FB" w:rsidRDefault="008845FB" w:rsidP="008845FB">
      <w:r>
        <w:t>A RESOLUTION AUTHORIZING [INSERT NAME AND / OR TITLE] TO PREPARE AND SUBMIT AN APPLICATION TO PARTICIPATE IN THE OHIO PUBLIC WORKS COMMISSION STATE CAPITAL IMPROVEMENT AND / OR LOAL TRANSPORTATION IMPROVEMENT PROGRAM(S) AND TO EXECUTE CONTRACTS AS REQUIRED</w:t>
      </w:r>
    </w:p>
    <w:p w14:paraId="492A6776" w14:textId="77777777" w:rsidR="008845FB" w:rsidRDefault="008845FB" w:rsidP="008845FB"/>
    <w:p w14:paraId="7ACFEF6F" w14:textId="77777777" w:rsidR="008845FB" w:rsidRDefault="008845FB" w:rsidP="008845FB"/>
    <w:p w14:paraId="16215FCD" w14:textId="77777777" w:rsidR="008845FB" w:rsidRDefault="008845FB" w:rsidP="008845FB"/>
    <w:p w14:paraId="1964F34C" w14:textId="77777777" w:rsidR="008845FB" w:rsidRDefault="008845FB" w:rsidP="008845FB">
      <w:r>
        <w:t>WHEREAS, the State Capital Improvement Program and the Local Transportation Improvement Program both provide financial assistance to political subdivisions for capital improvements to public infrastructure, and</w:t>
      </w:r>
    </w:p>
    <w:p w14:paraId="50D66A73" w14:textId="77777777" w:rsidR="008845FB" w:rsidRDefault="008845FB" w:rsidP="008845FB"/>
    <w:p w14:paraId="4CBE8E53" w14:textId="77777777" w:rsidR="008845FB" w:rsidRDefault="008845FB" w:rsidP="008845FB">
      <w:r>
        <w:t>WHEREAS, the [Insert Name of Political Subdivision] is planning to make capital improvements to [Insert Project Name], and</w:t>
      </w:r>
    </w:p>
    <w:p w14:paraId="4566EA1B" w14:textId="77777777" w:rsidR="008845FB" w:rsidRDefault="008845FB" w:rsidP="008845FB"/>
    <w:p w14:paraId="182FF37D" w14:textId="77777777" w:rsidR="008845FB" w:rsidRDefault="008845FB" w:rsidP="008845FB">
      <w:proofErr w:type="gramStart"/>
      <w:r>
        <w:t>WHEREAS,</w:t>
      </w:r>
      <w:proofErr w:type="gramEnd"/>
      <w:r>
        <w:t xml:space="preserve"> the infrastructure improvement herein above described is considered to be a priority need for the community and is a qualified project under the OPWC programs,</w:t>
      </w:r>
    </w:p>
    <w:p w14:paraId="029CC88C" w14:textId="77777777" w:rsidR="008845FB" w:rsidRDefault="008845FB" w:rsidP="008845FB"/>
    <w:p w14:paraId="53C656EF" w14:textId="77777777" w:rsidR="008845FB" w:rsidRDefault="008845FB" w:rsidP="008845FB"/>
    <w:p w14:paraId="7B01F1E1" w14:textId="77777777" w:rsidR="008845FB" w:rsidRDefault="008845FB" w:rsidP="008845FB"/>
    <w:p w14:paraId="14A93A87" w14:textId="77777777" w:rsidR="008845FB" w:rsidRDefault="008845FB" w:rsidP="008845FB">
      <w:r>
        <w:t>NOW THEREFORE, BE IT RESOLVED by [Insert Name of Political Subdivision]:</w:t>
      </w:r>
    </w:p>
    <w:p w14:paraId="3B371533" w14:textId="77777777" w:rsidR="008845FB" w:rsidRDefault="008845FB" w:rsidP="008845FB"/>
    <w:p w14:paraId="4B351C4B" w14:textId="77777777" w:rsidR="008845FB" w:rsidRDefault="008845FB" w:rsidP="008845FB">
      <w:r>
        <w:t xml:space="preserve">Section 1:  The [Insert Name and/or Title of the individual who signs page 6 of the application] is hereby authorized to apply to the OPWC for funds as described above. </w:t>
      </w:r>
    </w:p>
    <w:p w14:paraId="4F8B501F" w14:textId="77777777" w:rsidR="008845FB" w:rsidRDefault="008845FB" w:rsidP="008845FB"/>
    <w:p w14:paraId="2E8D9E2A" w14:textId="77777777" w:rsidR="008845FB" w:rsidRDefault="008845FB" w:rsidP="008845FB">
      <w:r>
        <w:t>Section 2: The [Insert Name and/or Title of the Chief Executive Officer on page 5 of the application] is authorized to enter into any agreements as may be necessary and appropriate for obtaining this financial assistance.</w:t>
      </w:r>
    </w:p>
    <w:p w14:paraId="09F97020" w14:textId="77777777" w:rsidR="008845FB" w:rsidRDefault="008845FB" w:rsidP="008845FB"/>
    <w:p w14:paraId="414F3E50" w14:textId="77777777" w:rsidR="008845FB" w:rsidRDefault="008845FB" w:rsidP="008845FB"/>
    <w:p w14:paraId="18164FDE" w14:textId="77777777" w:rsidR="008845FB" w:rsidRDefault="008845FB" w:rsidP="008845FB"/>
    <w:p w14:paraId="2B02B218" w14:textId="77777777" w:rsidR="008845FB" w:rsidRDefault="008845FB" w:rsidP="008845FB">
      <w:r>
        <w:t>Passed: [Insert Date]</w:t>
      </w:r>
    </w:p>
    <w:p w14:paraId="21771046" w14:textId="77777777" w:rsidR="008845FB" w:rsidRDefault="008845FB" w:rsidP="008845FB"/>
    <w:p w14:paraId="636DFCF6" w14:textId="6FB800D4" w:rsidR="008845FB" w:rsidRDefault="008845FB" w:rsidP="008845FB">
      <w:r>
        <w:t>[All Required Signatures Here]</w:t>
      </w:r>
    </w:p>
    <w:p w14:paraId="259586D0" w14:textId="7461B1E6" w:rsidR="008845FB" w:rsidRDefault="008845FB">
      <w:r>
        <w:br w:type="page"/>
      </w:r>
    </w:p>
    <w:p w14:paraId="62F2CAAD" w14:textId="244E105C" w:rsidR="008845FB" w:rsidRDefault="004C4ADF" w:rsidP="008845FB">
      <w:pPr>
        <w:pStyle w:val="Heading1"/>
      </w:pPr>
      <w:bookmarkStart w:id="1" w:name="_Toc105402642"/>
      <w:r>
        <w:lastRenderedPageBreak/>
        <w:t>CHIEF FINANCIAL OFFICER’S CERTIFICATION OF LOCAL FUNDS /</w:t>
      </w:r>
      <w:r>
        <w:br/>
        <w:t>LOAN REPAYMENT LETTER</w:t>
      </w:r>
      <w:bookmarkEnd w:id="1"/>
    </w:p>
    <w:p w14:paraId="26E89251" w14:textId="2AE4D137" w:rsidR="008845FB" w:rsidRPr="00183D29" w:rsidRDefault="00183D29" w:rsidP="00183D29">
      <w:pPr>
        <w:jc w:val="center"/>
        <w:rPr>
          <w:i/>
          <w:iCs/>
        </w:rPr>
      </w:pPr>
      <w:r>
        <w:t xml:space="preserve">Public </w:t>
      </w:r>
      <w:proofErr w:type="spellStart"/>
      <w:r>
        <w:t>WorksWise</w:t>
      </w:r>
      <w:proofErr w:type="spellEnd"/>
      <w:r>
        <w:t xml:space="preserve"> Submission Type: </w:t>
      </w:r>
      <w:r>
        <w:rPr>
          <w:i/>
          <w:iCs/>
        </w:rPr>
        <w:t>CFO Certification</w:t>
      </w:r>
    </w:p>
    <w:p w14:paraId="5DC8733C" w14:textId="77777777" w:rsidR="008845FB" w:rsidRDefault="008845FB" w:rsidP="008845FB"/>
    <w:p w14:paraId="709C06E0" w14:textId="77777777" w:rsidR="00225B87" w:rsidRDefault="00225B87" w:rsidP="00225B87">
      <w:r>
        <w:t>[Insert Date]</w:t>
      </w:r>
    </w:p>
    <w:p w14:paraId="73D06976" w14:textId="77777777" w:rsidR="00225B87" w:rsidRDefault="00225B87" w:rsidP="00225B87"/>
    <w:p w14:paraId="1D6ACFCD" w14:textId="77777777" w:rsidR="00225B87" w:rsidRDefault="00225B87" w:rsidP="00225B87"/>
    <w:p w14:paraId="25B2AFBC" w14:textId="77777777" w:rsidR="00225B87" w:rsidRDefault="00225B87" w:rsidP="00225B87">
      <w:r>
        <w:t>I, [Insert title] of the [Insert name of political subdivision], hereby certify that [Insert name of political subdivision] has the amount of [Insert amount of local funds] in the [Insert name of account / fund] and that this amount will be used to pay the local share for the [Insert name of project] when it is required.</w:t>
      </w:r>
    </w:p>
    <w:p w14:paraId="530C84FB" w14:textId="77777777" w:rsidR="00225B87" w:rsidRDefault="00225B87" w:rsidP="00225B87"/>
    <w:p w14:paraId="2256682D" w14:textId="77777777" w:rsidR="00225B87" w:rsidRDefault="00225B87" w:rsidP="00225B87"/>
    <w:p w14:paraId="67E75BC4" w14:textId="77777777" w:rsidR="00225B87" w:rsidRDefault="00225B87" w:rsidP="00225B87">
      <w:r>
        <w:t>{NOTE: If the application is for a loan or grant / loan combination the following paragraph is also required.}</w:t>
      </w:r>
    </w:p>
    <w:p w14:paraId="31B84ABE" w14:textId="77777777" w:rsidR="00225B87" w:rsidRDefault="00225B87" w:rsidP="00225B87"/>
    <w:p w14:paraId="06181B04" w14:textId="77777777" w:rsidR="00225B87" w:rsidRDefault="00225B87" w:rsidP="00225B87"/>
    <w:p w14:paraId="65D12093" w14:textId="77777777" w:rsidR="00225B87" w:rsidRDefault="00225B87" w:rsidP="00225B87">
      <w:r>
        <w:t>I, [Insert title] of the [Insert name of political subdivision], hereby certify that [Insert name of political subdivision] has / will have / will collect the amount of [Insert amount of loan] in the [Insert Name of Account / Fund] and that this amount will be used to repay the Ohio Public Works Commission SCIP or RLP loan requested for the [Insert name of project] over a [Insert number of years] term.</w:t>
      </w:r>
    </w:p>
    <w:p w14:paraId="22DB831E" w14:textId="77777777" w:rsidR="00225B87" w:rsidRDefault="00225B87" w:rsidP="00225B87"/>
    <w:p w14:paraId="5A41D5F6" w14:textId="77777777" w:rsidR="00225B87" w:rsidRDefault="00225B87" w:rsidP="00225B87"/>
    <w:p w14:paraId="6CC97A8C" w14:textId="2ABA23D2" w:rsidR="008845FB" w:rsidRDefault="00225B87" w:rsidP="00225B87">
      <w:r>
        <w:t>[Name, Title and Signature of Chief Financial Officer]</w:t>
      </w:r>
    </w:p>
    <w:p w14:paraId="161C72F4" w14:textId="41FD06E1" w:rsidR="008845FB" w:rsidRDefault="008845FB" w:rsidP="008845FB"/>
    <w:p w14:paraId="18F6433D" w14:textId="3A7E2E56" w:rsidR="008845FB" w:rsidRDefault="008845FB">
      <w:pPr>
        <w:spacing w:after="160"/>
      </w:pPr>
      <w:r>
        <w:br w:type="page"/>
      </w:r>
    </w:p>
    <w:p w14:paraId="15C47568" w14:textId="6C866C6F" w:rsidR="008845FB" w:rsidRDefault="004C4ADF" w:rsidP="008845FB">
      <w:pPr>
        <w:pStyle w:val="Heading1"/>
      </w:pPr>
      <w:bookmarkStart w:id="2" w:name="_Toc105402643"/>
      <w:r>
        <w:lastRenderedPageBreak/>
        <w:t>DETAILED ENGINEER’S ESTIMATE</w:t>
      </w:r>
      <w:bookmarkEnd w:id="2"/>
      <w:r>
        <w:t xml:space="preserve"> </w:t>
      </w:r>
    </w:p>
    <w:p w14:paraId="6B795137" w14:textId="282D9169" w:rsidR="008845FB" w:rsidRDefault="008845FB" w:rsidP="008845FB"/>
    <w:p w14:paraId="4E88BE05" w14:textId="77777777" w:rsidR="008845FB" w:rsidRPr="008845FB" w:rsidRDefault="008845FB" w:rsidP="008845FB">
      <w:pPr>
        <w:rPr>
          <w:rStyle w:val="Emphasis"/>
        </w:rPr>
      </w:pPr>
      <w:r w:rsidRPr="008845FB">
        <w:rPr>
          <w:rStyle w:val="Emphasis"/>
        </w:rPr>
        <w:t xml:space="preserve">{NOTE: The Estimate should specify items with prices and quantities necessary for the project. Do not summarize construction into one item. A construction contingency up to 10% is permitted but inflationary adjustments are not. If the Useful Life Statement is provided on a separate </w:t>
      </w:r>
      <w:proofErr w:type="gramStart"/>
      <w:r w:rsidRPr="008845FB">
        <w:rPr>
          <w:rStyle w:val="Emphasis"/>
        </w:rPr>
        <w:t>page</w:t>
      </w:r>
      <w:proofErr w:type="gramEnd"/>
      <w:r w:rsidRPr="008845FB">
        <w:rPr>
          <w:rStyle w:val="Emphasis"/>
        </w:rPr>
        <w:t xml:space="preserve"> then both pages must have an engineer’s seal or stamp and signature.}</w:t>
      </w:r>
    </w:p>
    <w:p w14:paraId="6EEEB049" w14:textId="77777777" w:rsidR="008845FB" w:rsidRDefault="008845FB" w:rsidP="008845FB"/>
    <w:p w14:paraId="7730284E" w14:textId="2276C382" w:rsidR="008845FB" w:rsidRDefault="008845FB" w:rsidP="008845FB">
      <w:r>
        <w:t>[Insert Project Name]</w:t>
      </w:r>
    </w:p>
    <w:p w14:paraId="413726E5" w14:textId="7BDC02C5" w:rsidR="008845FB" w:rsidRDefault="008845FB" w:rsidP="008845FB"/>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440"/>
        <w:gridCol w:w="1440"/>
        <w:gridCol w:w="1440"/>
        <w:gridCol w:w="1800"/>
      </w:tblGrid>
      <w:tr w:rsidR="008845FB" w:rsidRPr="008845FB" w14:paraId="7BEE1930" w14:textId="77777777" w:rsidTr="00E23303">
        <w:tc>
          <w:tcPr>
            <w:tcW w:w="2880" w:type="dxa"/>
            <w:tcBorders>
              <w:bottom w:val="double" w:sz="4" w:space="0" w:color="auto"/>
            </w:tcBorders>
            <w:shd w:val="clear" w:color="auto" w:fill="auto"/>
          </w:tcPr>
          <w:p w14:paraId="7ACCA53D" w14:textId="77777777" w:rsidR="008845FB" w:rsidRPr="008845FB" w:rsidRDefault="008845FB" w:rsidP="008845FB">
            <w:r w:rsidRPr="008845FB">
              <w:t>ITEM</w:t>
            </w:r>
          </w:p>
        </w:tc>
        <w:tc>
          <w:tcPr>
            <w:tcW w:w="1440" w:type="dxa"/>
            <w:tcBorders>
              <w:bottom w:val="double" w:sz="4" w:space="0" w:color="auto"/>
            </w:tcBorders>
            <w:shd w:val="clear" w:color="auto" w:fill="auto"/>
          </w:tcPr>
          <w:p w14:paraId="17EC11C5" w14:textId="77777777" w:rsidR="008845FB" w:rsidRPr="008845FB" w:rsidRDefault="008845FB" w:rsidP="008845FB">
            <w:r w:rsidRPr="008845FB">
              <w:t>QUANTITY</w:t>
            </w:r>
          </w:p>
        </w:tc>
        <w:tc>
          <w:tcPr>
            <w:tcW w:w="1440" w:type="dxa"/>
            <w:tcBorders>
              <w:bottom w:val="double" w:sz="4" w:space="0" w:color="auto"/>
            </w:tcBorders>
            <w:shd w:val="clear" w:color="auto" w:fill="auto"/>
          </w:tcPr>
          <w:p w14:paraId="567268BD" w14:textId="77777777" w:rsidR="008845FB" w:rsidRPr="008845FB" w:rsidRDefault="008845FB" w:rsidP="008845FB">
            <w:r w:rsidRPr="008845FB">
              <w:t>UNIT</w:t>
            </w:r>
          </w:p>
        </w:tc>
        <w:tc>
          <w:tcPr>
            <w:tcW w:w="1440" w:type="dxa"/>
            <w:tcBorders>
              <w:bottom w:val="double" w:sz="4" w:space="0" w:color="auto"/>
            </w:tcBorders>
            <w:shd w:val="clear" w:color="auto" w:fill="auto"/>
          </w:tcPr>
          <w:p w14:paraId="7E290102" w14:textId="77777777" w:rsidR="008845FB" w:rsidRPr="008845FB" w:rsidRDefault="008845FB" w:rsidP="008845FB">
            <w:r w:rsidRPr="008845FB">
              <w:t>PRICE</w:t>
            </w:r>
          </w:p>
        </w:tc>
        <w:tc>
          <w:tcPr>
            <w:tcW w:w="1800" w:type="dxa"/>
            <w:tcBorders>
              <w:bottom w:val="double" w:sz="4" w:space="0" w:color="auto"/>
            </w:tcBorders>
            <w:shd w:val="clear" w:color="auto" w:fill="auto"/>
          </w:tcPr>
          <w:p w14:paraId="0618AE94" w14:textId="77777777" w:rsidR="008845FB" w:rsidRPr="008845FB" w:rsidRDefault="008845FB" w:rsidP="008845FB">
            <w:r w:rsidRPr="008845FB">
              <w:t>AMOUNT</w:t>
            </w:r>
          </w:p>
        </w:tc>
      </w:tr>
      <w:tr w:rsidR="008845FB" w:rsidRPr="008845FB" w14:paraId="37938185" w14:textId="77777777" w:rsidTr="00E23303">
        <w:tc>
          <w:tcPr>
            <w:tcW w:w="2880" w:type="dxa"/>
            <w:tcBorders>
              <w:top w:val="double" w:sz="4" w:space="0" w:color="auto"/>
            </w:tcBorders>
            <w:shd w:val="clear" w:color="auto" w:fill="auto"/>
          </w:tcPr>
          <w:p w14:paraId="784933D4" w14:textId="77777777" w:rsidR="008845FB" w:rsidRPr="008845FB" w:rsidRDefault="008845FB" w:rsidP="008845FB"/>
        </w:tc>
        <w:tc>
          <w:tcPr>
            <w:tcW w:w="1440" w:type="dxa"/>
            <w:tcBorders>
              <w:top w:val="double" w:sz="4" w:space="0" w:color="auto"/>
            </w:tcBorders>
            <w:shd w:val="clear" w:color="auto" w:fill="auto"/>
          </w:tcPr>
          <w:p w14:paraId="2B5653B6" w14:textId="77777777" w:rsidR="008845FB" w:rsidRPr="008845FB" w:rsidRDefault="008845FB" w:rsidP="008845FB">
            <w:pPr>
              <w:jc w:val="center"/>
            </w:pPr>
          </w:p>
        </w:tc>
        <w:tc>
          <w:tcPr>
            <w:tcW w:w="1440" w:type="dxa"/>
            <w:tcBorders>
              <w:top w:val="double" w:sz="4" w:space="0" w:color="auto"/>
            </w:tcBorders>
            <w:shd w:val="clear" w:color="auto" w:fill="auto"/>
          </w:tcPr>
          <w:p w14:paraId="29D64529" w14:textId="77777777" w:rsidR="008845FB" w:rsidRPr="008845FB" w:rsidRDefault="008845FB" w:rsidP="008845FB">
            <w:pPr>
              <w:jc w:val="center"/>
            </w:pPr>
          </w:p>
        </w:tc>
        <w:tc>
          <w:tcPr>
            <w:tcW w:w="1440" w:type="dxa"/>
            <w:tcBorders>
              <w:top w:val="double" w:sz="4" w:space="0" w:color="auto"/>
            </w:tcBorders>
            <w:shd w:val="clear" w:color="auto" w:fill="auto"/>
          </w:tcPr>
          <w:p w14:paraId="1C27F9C8" w14:textId="77777777" w:rsidR="008845FB" w:rsidRPr="008845FB" w:rsidRDefault="008845FB" w:rsidP="008845FB">
            <w:pPr>
              <w:jc w:val="right"/>
            </w:pPr>
          </w:p>
        </w:tc>
        <w:tc>
          <w:tcPr>
            <w:tcW w:w="1800" w:type="dxa"/>
            <w:tcBorders>
              <w:top w:val="double" w:sz="4" w:space="0" w:color="auto"/>
            </w:tcBorders>
            <w:shd w:val="clear" w:color="auto" w:fill="auto"/>
          </w:tcPr>
          <w:p w14:paraId="44A636DC" w14:textId="77777777" w:rsidR="008845FB" w:rsidRPr="008845FB" w:rsidRDefault="008845FB" w:rsidP="008845FB">
            <w:pPr>
              <w:jc w:val="right"/>
            </w:pPr>
          </w:p>
        </w:tc>
      </w:tr>
      <w:tr w:rsidR="008845FB" w:rsidRPr="008845FB" w14:paraId="4A8C46E5" w14:textId="77777777" w:rsidTr="00E23303">
        <w:tc>
          <w:tcPr>
            <w:tcW w:w="2880" w:type="dxa"/>
            <w:shd w:val="clear" w:color="auto" w:fill="auto"/>
          </w:tcPr>
          <w:p w14:paraId="30DC9EDD" w14:textId="77777777" w:rsidR="008845FB" w:rsidRPr="008845FB" w:rsidRDefault="008845FB" w:rsidP="008845FB"/>
        </w:tc>
        <w:tc>
          <w:tcPr>
            <w:tcW w:w="1440" w:type="dxa"/>
            <w:shd w:val="clear" w:color="auto" w:fill="auto"/>
          </w:tcPr>
          <w:p w14:paraId="1AC74C12" w14:textId="77777777" w:rsidR="008845FB" w:rsidRPr="008845FB" w:rsidRDefault="008845FB" w:rsidP="008845FB">
            <w:pPr>
              <w:jc w:val="center"/>
            </w:pPr>
          </w:p>
        </w:tc>
        <w:tc>
          <w:tcPr>
            <w:tcW w:w="1440" w:type="dxa"/>
            <w:shd w:val="clear" w:color="auto" w:fill="auto"/>
          </w:tcPr>
          <w:p w14:paraId="6ABE0276" w14:textId="77777777" w:rsidR="008845FB" w:rsidRPr="008845FB" w:rsidRDefault="008845FB" w:rsidP="008845FB">
            <w:pPr>
              <w:jc w:val="center"/>
            </w:pPr>
          </w:p>
        </w:tc>
        <w:tc>
          <w:tcPr>
            <w:tcW w:w="1440" w:type="dxa"/>
            <w:shd w:val="clear" w:color="auto" w:fill="auto"/>
          </w:tcPr>
          <w:p w14:paraId="1671645A" w14:textId="77777777" w:rsidR="008845FB" w:rsidRPr="008845FB" w:rsidRDefault="008845FB" w:rsidP="008845FB">
            <w:pPr>
              <w:jc w:val="right"/>
            </w:pPr>
          </w:p>
        </w:tc>
        <w:tc>
          <w:tcPr>
            <w:tcW w:w="1800" w:type="dxa"/>
            <w:shd w:val="clear" w:color="auto" w:fill="auto"/>
          </w:tcPr>
          <w:p w14:paraId="1723915C" w14:textId="77777777" w:rsidR="008845FB" w:rsidRPr="008845FB" w:rsidRDefault="008845FB" w:rsidP="008845FB">
            <w:pPr>
              <w:jc w:val="right"/>
            </w:pPr>
          </w:p>
        </w:tc>
      </w:tr>
      <w:tr w:rsidR="008845FB" w:rsidRPr="008845FB" w14:paraId="30DB77EB" w14:textId="77777777" w:rsidTr="00E23303">
        <w:tc>
          <w:tcPr>
            <w:tcW w:w="2880" w:type="dxa"/>
            <w:shd w:val="clear" w:color="auto" w:fill="auto"/>
          </w:tcPr>
          <w:p w14:paraId="02889C2E" w14:textId="77777777" w:rsidR="008845FB" w:rsidRPr="008845FB" w:rsidRDefault="008845FB" w:rsidP="008845FB"/>
        </w:tc>
        <w:tc>
          <w:tcPr>
            <w:tcW w:w="1440" w:type="dxa"/>
            <w:shd w:val="clear" w:color="auto" w:fill="auto"/>
          </w:tcPr>
          <w:p w14:paraId="4DDC5425" w14:textId="77777777" w:rsidR="008845FB" w:rsidRPr="008845FB" w:rsidRDefault="008845FB" w:rsidP="008845FB">
            <w:pPr>
              <w:jc w:val="center"/>
            </w:pPr>
          </w:p>
        </w:tc>
        <w:tc>
          <w:tcPr>
            <w:tcW w:w="1440" w:type="dxa"/>
            <w:shd w:val="clear" w:color="auto" w:fill="auto"/>
          </w:tcPr>
          <w:p w14:paraId="1894FB91" w14:textId="77777777" w:rsidR="008845FB" w:rsidRPr="008845FB" w:rsidRDefault="008845FB" w:rsidP="008845FB">
            <w:pPr>
              <w:jc w:val="center"/>
            </w:pPr>
          </w:p>
        </w:tc>
        <w:tc>
          <w:tcPr>
            <w:tcW w:w="1440" w:type="dxa"/>
            <w:shd w:val="clear" w:color="auto" w:fill="auto"/>
          </w:tcPr>
          <w:p w14:paraId="2683B847" w14:textId="77777777" w:rsidR="008845FB" w:rsidRPr="008845FB" w:rsidRDefault="008845FB" w:rsidP="008845FB">
            <w:pPr>
              <w:jc w:val="right"/>
            </w:pPr>
          </w:p>
        </w:tc>
        <w:tc>
          <w:tcPr>
            <w:tcW w:w="1800" w:type="dxa"/>
            <w:shd w:val="clear" w:color="auto" w:fill="auto"/>
          </w:tcPr>
          <w:p w14:paraId="26414407" w14:textId="77777777" w:rsidR="008845FB" w:rsidRPr="008845FB" w:rsidRDefault="008845FB" w:rsidP="008845FB">
            <w:pPr>
              <w:jc w:val="right"/>
            </w:pPr>
          </w:p>
        </w:tc>
      </w:tr>
      <w:tr w:rsidR="008845FB" w:rsidRPr="008845FB" w14:paraId="05A1C4F9" w14:textId="77777777" w:rsidTr="00E23303">
        <w:tc>
          <w:tcPr>
            <w:tcW w:w="2880" w:type="dxa"/>
            <w:shd w:val="clear" w:color="auto" w:fill="auto"/>
          </w:tcPr>
          <w:p w14:paraId="6E942EC3" w14:textId="77777777" w:rsidR="008845FB" w:rsidRPr="008845FB" w:rsidRDefault="008845FB" w:rsidP="008845FB"/>
        </w:tc>
        <w:tc>
          <w:tcPr>
            <w:tcW w:w="1440" w:type="dxa"/>
            <w:shd w:val="clear" w:color="auto" w:fill="auto"/>
          </w:tcPr>
          <w:p w14:paraId="45D2D81D" w14:textId="77777777" w:rsidR="008845FB" w:rsidRPr="008845FB" w:rsidRDefault="008845FB" w:rsidP="008845FB">
            <w:pPr>
              <w:jc w:val="center"/>
            </w:pPr>
          </w:p>
        </w:tc>
        <w:tc>
          <w:tcPr>
            <w:tcW w:w="1440" w:type="dxa"/>
            <w:shd w:val="clear" w:color="auto" w:fill="auto"/>
          </w:tcPr>
          <w:p w14:paraId="44B9B251" w14:textId="77777777" w:rsidR="008845FB" w:rsidRPr="008845FB" w:rsidRDefault="008845FB" w:rsidP="008845FB">
            <w:pPr>
              <w:jc w:val="center"/>
            </w:pPr>
          </w:p>
        </w:tc>
        <w:tc>
          <w:tcPr>
            <w:tcW w:w="1440" w:type="dxa"/>
            <w:shd w:val="clear" w:color="auto" w:fill="auto"/>
          </w:tcPr>
          <w:p w14:paraId="22FAA8D7" w14:textId="77777777" w:rsidR="008845FB" w:rsidRPr="008845FB" w:rsidRDefault="008845FB" w:rsidP="008845FB">
            <w:pPr>
              <w:jc w:val="right"/>
            </w:pPr>
          </w:p>
        </w:tc>
        <w:tc>
          <w:tcPr>
            <w:tcW w:w="1800" w:type="dxa"/>
            <w:shd w:val="clear" w:color="auto" w:fill="auto"/>
          </w:tcPr>
          <w:p w14:paraId="052C0AAA" w14:textId="77777777" w:rsidR="008845FB" w:rsidRPr="008845FB" w:rsidRDefault="008845FB" w:rsidP="008845FB">
            <w:pPr>
              <w:jc w:val="right"/>
            </w:pPr>
          </w:p>
        </w:tc>
      </w:tr>
      <w:tr w:rsidR="008845FB" w:rsidRPr="008845FB" w14:paraId="3B5899FC" w14:textId="77777777" w:rsidTr="00E23303">
        <w:tc>
          <w:tcPr>
            <w:tcW w:w="2880" w:type="dxa"/>
            <w:shd w:val="clear" w:color="auto" w:fill="auto"/>
          </w:tcPr>
          <w:p w14:paraId="2A0E3430" w14:textId="77777777" w:rsidR="008845FB" w:rsidRPr="008845FB" w:rsidRDefault="008845FB" w:rsidP="008845FB"/>
        </w:tc>
        <w:tc>
          <w:tcPr>
            <w:tcW w:w="1440" w:type="dxa"/>
            <w:shd w:val="clear" w:color="auto" w:fill="auto"/>
          </w:tcPr>
          <w:p w14:paraId="7DF4E3F5" w14:textId="77777777" w:rsidR="008845FB" w:rsidRPr="008845FB" w:rsidRDefault="008845FB" w:rsidP="008845FB">
            <w:pPr>
              <w:jc w:val="center"/>
            </w:pPr>
          </w:p>
        </w:tc>
        <w:tc>
          <w:tcPr>
            <w:tcW w:w="1440" w:type="dxa"/>
            <w:shd w:val="clear" w:color="auto" w:fill="auto"/>
          </w:tcPr>
          <w:p w14:paraId="36DA3BFE" w14:textId="77777777" w:rsidR="008845FB" w:rsidRPr="008845FB" w:rsidRDefault="008845FB" w:rsidP="008845FB">
            <w:pPr>
              <w:jc w:val="center"/>
            </w:pPr>
          </w:p>
        </w:tc>
        <w:tc>
          <w:tcPr>
            <w:tcW w:w="1440" w:type="dxa"/>
            <w:shd w:val="clear" w:color="auto" w:fill="auto"/>
          </w:tcPr>
          <w:p w14:paraId="6D3C6134" w14:textId="77777777" w:rsidR="008845FB" w:rsidRPr="008845FB" w:rsidRDefault="008845FB" w:rsidP="008845FB">
            <w:pPr>
              <w:jc w:val="right"/>
            </w:pPr>
          </w:p>
        </w:tc>
        <w:tc>
          <w:tcPr>
            <w:tcW w:w="1800" w:type="dxa"/>
            <w:shd w:val="clear" w:color="auto" w:fill="auto"/>
          </w:tcPr>
          <w:p w14:paraId="4069F13D" w14:textId="77777777" w:rsidR="008845FB" w:rsidRPr="008845FB" w:rsidRDefault="008845FB" w:rsidP="008845FB">
            <w:pPr>
              <w:jc w:val="right"/>
            </w:pPr>
          </w:p>
        </w:tc>
      </w:tr>
      <w:tr w:rsidR="008845FB" w:rsidRPr="008845FB" w14:paraId="479EBA23" w14:textId="77777777" w:rsidTr="00E23303">
        <w:tc>
          <w:tcPr>
            <w:tcW w:w="2880" w:type="dxa"/>
            <w:shd w:val="clear" w:color="auto" w:fill="auto"/>
          </w:tcPr>
          <w:p w14:paraId="511836CE" w14:textId="77777777" w:rsidR="008845FB" w:rsidRPr="008845FB" w:rsidRDefault="008845FB" w:rsidP="008845FB"/>
        </w:tc>
        <w:tc>
          <w:tcPr>
            <w:tcW w:w="1440" w:type="dxa"/>
            <w:shd w:val="clear" w:color="auto" w:fill="auto"/>
          </w:tcPr>
          <w:p w14:paraId="28FB6A02" w14:textId="77777777" w:rsidR="008845FB" w:rsidRPr="008845FB" w:rsidRDefault="008845FB" w:rsidP="008845FB">
            <w:pPr>
              <w:jc w:val="center"/>
            </w:pPr>
          </w:p>
        </w:tc>
        <w:tc>
          <w:tcPr>
            <w:tcW w:w="1440" w:type="dxa"/>
            <w:shd w:val="clear" w:color="auto" w:fill="auto"/>
          </w:tcPr>
          <w:p w14:paraId="501E9B27" w14:textId="77777777" w:rsidR="008845FB" w:rsidRPr="008845FB" w:rsidRDefault="008845FB" w:rsidP="008845FB">
            <w:pPr>
              <w:jc w:val="center"/>
            </w:pPr>
          </w:p>
        </w:tc>
        <w:tc>
          <w:tcPr>
            <w:tcW w:w="1440" w:type="dxa"/>
            <w:shd w:val="clear" w:color="auto" w:fill="auto"/>
          </w:tcPr>
          <w:p w14:paraId="41330B7F" w14:textId="77777777" w:rsidR="008845FB" w:rsidRPr="008845FB" w:rsidRDefault="008845FB" w:rsidP="008845FB">
            <w:pPr>
              <w:jc w:val="right"/>
            </w:pPr>
          </w:p>
        </w:tc>
        <w:tc>
          <w:tcPr>
            <w:tcW w:w="1800" w:type="dxa"/>
            <w:shd w:val="clear" w:color="auto" w:fill="auto"/>
          </w:tcPr>
          <w:p w14:paraId="5E4CE94B" w14:textId="77777777" w:rsidR="008845FB" w:rsidRPr="008845FB" w:rsidRDefault="008845FB" w:rsidP="008845FB">
            <w:pPr>
              <w:jc w:val="right"/>
            </w:pPr>
          </w:p>
        </w:tc>
      </w:tr>
      <w:tr w:rsidR="008845FB" w:rsidRPr="008845FB" w14:paraId="627AA23F" w14:textId="77777777" w:rsidTr="00E23303">
        <w:tc>
          <w:tcPr>
            <w:tcW w:w="2880" w:type="dxa"/>
            <w:shd w:val="clear" w:color="auto" w:fill="auto"/>
          </w:tcPr>
          <w:p w14:paraId="2F57AD07" w14:textId="77777777" w:rsidR="008845FB" w:rsidRPr="008845FB" w:rsidRDefault="008845FB" w:rsidP="008845FB"/>
        </w:tc>
        <w:tc>
          <w:tcPr>
            <w:tcW w:w="1440" w:type="dxa"/>
            <w:shd w:val="clear" w:color="auto" w:fill="auto"/>
          </w:tcPr>
          <w:p w14:paraId="5195B6FD" w14:textId="77777777" w:rsidR="008845FB" w:rsidRPr="008845FB" w:rsidRDefault="008845FB" w:rsidP="008845FB">
            <w:pPr>
              <w:jc w:val="center"/>
            </w:pPr>
          </w:p>
        </w:tc>
        <w:tc>
          <w:tcPr>
            <w:tcW w:w="1440" w:type="dxa"/>
            <w:shd w:val="clear" w:color="auto" w:fill="auto"/>
          </w:tcPr>
          <w:p w14:paraId="7799F2C1" w14:textId="77777777" w:rsidR="008845FB" w:rsidRPr="008845FB" w:rsidRDefault="008845FB" w:rsidP="008845FB">
            <w:pPr>
              <w:jc w:val="center"/>
            </w:pPr>
          </w:p>
        </w:tc>
        <w:tc>
          <w:tcPr>
            <w:tcW w:w="1440" w:type="dxa"/>
            <w:shd w:val="clear" w:color="auto" w:fill="auto"/>
          </w:tcPr>
          <w:p w14:paraId="6802D710" w14:textId="77777777" w:rsidR="008845FB" w:rsidRPr="008845FB" w:rsidRDefault="008845FB" w:rsidP="008845FB">
            <w:pPr>
              <w:jc w:val="right"/>
            </w:pPr>
          </w:p>
        </w:tc>
        <w:tc>
          <w:tcPr>
            <w:tcW w:w="1800" w:type="dxa"/>
            <w:shd w:val="clear" w:color="auto" w:fill="auto"/>
          </w:tcPr>
          <w:p w14:paraId="500171E1" w14:textId="77777777" w:rsidR="008845FB" w:rsidRPr="008845FB" w:rsidRDefault="008845FB" w:rsidP="008845FB">
            <w:pPr>
              <w:jc w:val="right"/>
            </w:pPr>
          </w:p>
        </w:tc>
      </w:tr>
      <w:tr w:rsidR="008845FB" w:rsidRPr="008845FB" w14:paraId="3AC7F629" w14:textId="77777777" w:rsidTr="00E23303">
        <w:tc>
          <w:tcPr>
            <w:tcW w:w="2880" w:type="dxa"/>
            <w:shd w:val="clear" w:color="auto" w:fill="auto"/>
          </w:tcPr>
          <w:p w14:paraId="15AF3F1A" w14:textId="77777777" w:rsidR="008845FB" w:rsidRPr="008845FB" w:rsidRDefault="008845FB" w:rsidP="008845FB"/>
        </w:tc>
        <w:tc>
          <w:tcPr>
            <w:tcW w:w="1440" w:type="dxa"/>
            <w:shd w:val="clear" w:color="auto" w:fill="auto"/>
          </w:tcPr>
          <w:p w14:paraId="7F1497B7" w14:textId="77777777" w:rsidR="008845FB" w:rsidRPr="008845FB" w:rsidRDefault="008845FB" w:rsidP="008845FB">
            <w:pPr>
              <w:jc w:val="center"/>
            </w:pPr>
          </w:p>
        </w:tc>
        <w:tc>
          <w:tcPr>
            <w:tcW w:w="1440" w:type="dxa"/>
            <w:shd w:val="clear" w:color="auto" w:fill="auto"/>
          </w:tcPr>
          <w:p w14:paraId="540D4E6D" w14:textId="77777777" w:rsidR="008845FB" w:rsidRPr="008845FB" w:rsidRDefault="008845FB" w:rsidP="008845FB">
            <w:pPr>
              <w:jc w:val="center"/>
            </w:pPr>
          </w:p>
        </w:tc>
        <w:tc>
          <w:tcPr>
            <w:tcW w:w="1440" w:type="dxa"/>
            <w:shd w:val="clear" w:color="auto" w:fill="auto"/>
          </w:tcPr>
          <w:p w14:paraId="1D868AAF" w14:textId="77777777" w:rsidR="008845FB" w:rsidRPr="008845FB" w:rsidRDefault="008845FB" w:rsidP="008845FB">
            <w:pPr>
              <w:jc w:val="right"/>
            </w:pPr>
          </w:p>
        </w:tc>
        <w:tc>
          <w:tcPr>
            <w:tcW w:w="1800" w:type="dxa"/>
            <w:shd w:val="clear" w:color="auto" w:fill="auto"/>
          </w:tcPr>
          <w:p w14:paraId="4D83224E" w14:textId="77777777" w:rsidR="008845FB" w:rsidRPr="008845FB" w:rsidRDefault="008845FB" w:rsidP="008845FB">
            <w:pPr>
              <w:jc w:val="right"/>
            </w:pPr>
          </w:p>
        </w:tc>
      </w:tr>
      <w:tr w:rsidR="008845FB" w:rsidRPr="008845FB" w14:paraId="1D94E595" w14:textId="77777777" w:rsidTr="00E23303">
        <w:tc>
          <w:tcPr>
            <w:tcW w:w="2880" w:type="dxa"/>
            <w:shd w:val="clear" w:color="auto" w:fill="auto"/>
          </w:tcPr>
          <w:p w14:paraId="243B44FC" w14:textId="77777777" w:rsidR="008845FB" w:rsidRPr="008845FB" w:rsidRDefault="008845FB" w:rsidP="008845FB"/>
        </w:tc>
        <w:tc>
          <w:tcPr>
            <w:tcW w:w="1440" w:type="dxa"/>
            <w:shd w:val="clear" w:color="auto" w:fill="auto"/>
          </w:tcPr>
          <w:p w14:paraId="10D232F8" w14:textId="77777777" w:rsidR="008845FB" w:rsidRPr="008845FB" w:rsidRDefault="008845FB" w:rsidP="008845FB">
            <w:pPr>
              <w:jc w:val="center"/>
            </w:pPr>
          </w:p>
        </w:tc>
        <w:tc>
          <w:tcPr>
            <w:tcW w:w="1440" w:type="dxa"/>
            <w:shd w:val="clear" w:color="auto" w:fill="auto"/>
          </w:tcPr>
          <w:p w14:paraId="6AFA0924" w14:textId="77777777" w:rsidR="008845FB" w:rsidRPr="008845FB" w:rsidRDefault="008845FB" w:rsidP="008845FB">
            <w:pPr>
              <w:jc w:val="center"/>
            </w:pPr>
          </w:p>
        </w:tc>
        <w:tc>
          <w:tcPr>
            <w:tcW w:w="1440" w:type="dxa"/>
            <w:shd w:val="clear" w:color="auto" w:fill="auto"/>
          </w:tcPr>
          <w:p w14:paraId="153D9AFF" w14:textId="77777777" w:rsidR="008845FB" w:rsidRPr="008845FB" w:rsidRDefault="008845FB" w:rsidP="008845FB">
            <w:pPr>
              <w:jc w:val="right"/>
            </w:pPr>
          </w:p>
        </w:tc>
        <w:tc>
          <w:tcPr>
            <w:tcW w:w="1800" w:type="dxa"/>
            <w:shd w:val="clear" w:color="auto" w:fill="auto"/>
          </w:tcPr>
          <w:p w14:paraId="776FF848" w14:textId="77777777" w:rsidR="008845FB" w:rsidRPr="008845FB" w:rsidRDefault="008845FB" w:rsidP="008845FB">
            <w:pPr>
              <w:jc w:val="right"/>
            </w:pPr>
          </w:p>
        </w:tc>
      </w:tr>
      <w:tr w:rsidR="008845FB" w:rsidRPr="008845FB" w14:paraId="34F5502A" w14:textId="77777777" w:rsidTr="00E23303">
        <w:tc>
          <w:tcPr>
            <w:tcW w:w="2880" w:type="dxa"/>
            <w:shd w:val="clear" w:color="auto" w:fill="auto"/>
          </w:tcPr>
          <w:p w14:paraId="74384FAE" w14:textId="77777777" w:rsidR="008845FB" w:rsidRPr="008845FB" w:rsidRDefault="008845FB" w:rsidP="008845FB"/>
        </w:tc>
        <w:tc>
          <w:tcPr>
            <w:tcW w:w="1440" w:type="dxa"/>
            <w:shd w:val="clear" w:color="auto" w:fill="auto"/>
          </w:tcPr>
          <w:p w14:paraId="2F55BC26" w14:textId="77777777" w:rsidR="008845FB" w:rsidRPr="008845FB" w:rsidRDefault="008845FB" w:rsidP="008845FB">
            <w:pPr>
              <w:jc w:val="center"/>
            </w:pPr>
          </w:p>
        </w:tc>
        <w:tc>
          <w:tcPr>
            <w:tcW w:w="1440" w:type="dxa"/>
            <w:shd w:val="clear" w:color="auto" w:fill="auto"/>
          </w:tcPr>
          <w:p w14:paraId="071FD40D" w14:textId="77777777" w:rsidR="008845FB" w:rsidRPr="008845FB" w:rsidRDefault="008845FB" w:rsidP="008845FB">
            <w:pPr>
              <w:jc w:val="center"/>
            </w:pPr>
          </w:p>
        </w:tc>
        <w:tc>
          <w:tcPr>
            <w:tcW w:w="1440" w:type="dxa"/>
            <w:shd w:val="clear" w:color="auto" w:fill="auto"/>
          </w:tcPr>
          <w:p w14:paraId="6B16ACD2" w14:textId="77777777" w:rsidR="008845FB" w:rsidRPr="008845FB" w:rsidRDefault="008845FB" w:rsidP="008845FB">
            <w:pPr>
              <w:jc w:val="right"/>
            </w:pPr>
          </w:p>
        </w:tc>
        <w:tc>
          <w:tcPr>
            <w:tcW w:w="1800" w:type="dxa"/>
            <w:shd w:val="clear" w:color="auto" w:fill="auto"/>
          </w:tcPr>
          <w:p w14:paraId="5FF0D3AC" w14:textId="77777777" w:rsidR="008845FB" w:rsidRPr="008845FB" w:rsidRDefault="008845FB" w:rsidP="008845FB">
            <w:pPr>
              <w:jc w:val="right"/>
            </w:pPr>
          </w:p>
        </w:tc>
      </w:tr>
      <w:tr w:rsidR="008845FB" w:rsidRPr="008845FB" w14:paraId="0F6A0195" w14:textId="77777777" w:rsidTr="00E23303">
        <w:tc>
          <w:tcPr>
            <w:tcW w:w="2880" w:type="dxa"/>
            <w:shd w:val="clear" w:color="auto" w:fill="auto"/>
          </w:tcPr>
          <w:p w14:paraId="42113D90" w14:textId="77777777" w:rsidR="008845FB" w:rsidRPr="008845FB" w:rsidRDefault="008845FB" w:rsidP="008845FB"/>
        </w:tc>
        <w:tc>
          <w:tcPr>
            <w:tcW w:w="1440" w:type="dxa"/>
            <w:shd w:val="clear" w:color="auto" w:fill="auto"/>
          </w:tcPr>
          <w:p w14:paraId="2A73A324" w14:textId="77777777" w:rsidR="008845FB" w:rsidRPr="008845FB" w:rsidRDefault="008845FB" w:rsidP="008845FB">
            <w:pPr>
              <w:jc w:val="center"/>
            </w:pPr>
          </w:p>
        </w:tc>
        <w:tc>
          <w:tcPr>
            <w:tcW w:w="1440" w:type="dxa"/>
            <w:shd w:val="clear" w:color="auto" w:fill="auto"/>
          </w:tcPr>
          <w:p w14:paraId="31467026" w14:textId="77777777" w:rsidR="008845FB" w:rsidRPr="008845FB" w:rsidRDefault="008845FB" w:rsidP="008845FB">
            <w:pPr>
              <w:jc w:val="center"/>
            </w:pPr>
          </w:p>
        </w:tc>
        <w:tc>
          <w:tcPr>
            <w:tcW w:w="1440" w:type="dxa"/>
            <w:shd w:val="clear" w:color="auto" w:fill="auto"/>
          </w:tcPr>
          <w:p w14:paraId="764933FF" w14:textId="77777777" w:rsidR="008845FB" w:rsidRPr="008845FB" w:rsidRDefault="008845FB" w:rsidP="008845FB">
            <w:pPr>
              <w:jc w:val="right"/>
            </w:pPr>
          </w:p>
        </w:tc>
        <w:tc>
          <w:tcPr>
            <w:tcW w:w="1800" w:type="dxa"/>
            <w:shd w:val="clear" w:color="auto" w:fill="auto"/>
          </w:tcPr>
          <w:p w14:paraId="715CC7CD" w14:textId="77777777" w:rsidR="008845FB" w:rsidRPr="008845FB" w:rsidRDefault="008845FB" w:rsidP="008845FB">
            <w:pPr>
              <w:jc w:val="right"/>
            </w:pPr>
          </w:p>
        </w:tc>
      </w:tr>
      <w:tr w:rsidR="008845FB" w:rsidRPr="008845FB" w14:paraId="6DC4D320" w14:textId="77777777" w:rsidTr="00E23303">
        <w:tc>
          <w:tcPr>
            <w:tcW w:w="2880" w:type="dxa"/>
            <w:shd w:val="clear" w:color="auto" w:fill="auto"/>
          </w:tcPr>
          <w:p w14:paraId="70CB5937" w14:textId="77777777" w:rsidR="008845FB" w:rsidRPr="008845FB" w:rsidRDefault="008845FB" w:rsidP="008845FB"/>
        </w:tc>
        <w:tc>
          <w:tcPr>
            <w:tcW w:w="1440" w:type="dxa"/>
            <w:shd w:val="clear" w:color="auto" w:fill="auto"/>
          </w:tcPr>
          <w:p w14:paraId="442A73A3" w14:textId="77777777" w:rsidR="008845FB" w:rsidRPr="008845FB" w:rsidRDefault="008845FB" w:rsidP="008845FB">
            <w:pPr>
              <w:jc w:val="center"/>
            </w:pPr>
          </w:p>
        </w:tc>
        <w:tc>
          <w:tcPr>
            <w:tcW w:w="1440" w:type="dxa"/>
            <w:shd w:val="clear" w:color="auto" w:fill="auto"/>
          </w:tcPr>
          <w:p w14:paraId="2BA31A58" w14:textId="77777777" w:rsidR="008845FB" w:rsidRPr="008845FB" w:rsidRDefault="008845FB" w:rsidP="008845FB">
            <w:pPr>
              <w:jc w:val="center"/>
            </w:pPr>
          </w:p>
        </w:tc>
        <w:tc>
          <w:tcPr>
            <w:tcW w:w="1440" w:type="dxa"/>
            <w:shd w:val="clear" w:color="auto" w:fill="auto"/>
          </w:tcPr>
          <w:p w14:paraId="2B366B8D" w14:textId="77777777" w:rsidR="008845FB" w:rsidRPr="008845FB" w:rsidRDefault="008845FB" w:rsidP="008845FB">
            <w:pPr>
              <w:jc w:val="right"/>
            </w:pPr>
          </w:p>
        </w:tc>
        <w:tc>
          <w:tcPr>
            <w:tcW w:w="1800" w:type="dxa"/>
            <w:shd w:val="clear" w:color="auto" w:fill="auto"/>
          </w:tcPr>
          <w:p w14:paraId="61C8C1EF" w14:textId="77777777" w:rsidR="008845FB" w:rsidRPr="008845FB" w:rsidRDefault="008845FB" w:rsidP="008845FB">
            <w:pPr>
              <w:jc w:val="right"/>
            </w:pPr>
          </w:p>
        </w:tc>
      </w:tr>
      <w:tr w:rsidR="008845FB" w:rsidRPr="008845FB" w14:paraId="6C2B2AA1" w14:textId="77777777" w:rsidTr="00E23303">
        <w:tc>
          <w:tcPr>
            <w:tcW w:w="2880" w:type="dxa"/>
            <w:tcBorders>
              <w:bottom w:val="double" w:sz="4" w:space="0" w:color="auto"/>
            </w:tcBorders>
            <w:shd w:val="clear" w:color="auto" w:fill="auto"/>
          </w:tcPr>
          <w:p w14:paraId="32E462A5" w14:textId="77777777" w:rsidR="008845FB" w:rsidRPr="008845FB" w:rsidRDefault="008845FB" w:rsidP="008845FB"/>
        </w:tc>
        <w:tc>
          <w:tcPr>
            <w:tcW w:w="1440" w:type="dxa"/>
            <w:tcBorders>
              <w:bottom w:val="double" w:sz="4" w:space="0" w:color="auto"/>
            </w:tcBorders>
            <w:shd w:val="clear" w:color="auto" w:fill="auto"/>
          </w:tcPr>
          <w:p w14:paraId="7EA91CB1" w14:textId="77777777" w:rsidR="008845FB" w:rsidRPr="008845FB" w:rsidRDefault="008845FB" w:rsidP="008845FB">
            <w:pPr>
              <w:jc w:val="center"/>
            </w:pPr>
          </w:p>
        </w:tc>
        <w:tc>
          <w:tcPr>
            <w:tcW w:w="1440" w:type="dxa"/>
            <w:tcBorders>
              <w:bottom w:val="double" w:sz="4" w:space="0" w:color="auto"/>
            </w:tcBorders>
            <w:shd w:val="clear" w:color="auto" w:fill="auto"/>
          </w:tcPr>
          <w:p w14:paraId="38BEC0D1" w14:textId="77777777" w:rsidR="008845FB" w:rsidRPr="008845FB" w:rsidRDefault="008845FB" w:rsidP="008845FB">
            <w:pPr>
              <w:jc w:val="center"/>
            </w:pPr>
          </w:p>
        </w:tc>
        <w:tc>
          <w:tcPr>
            <w:tcW w:w="1440" w:type="dxa"/>
            <w:tcBorders>
              <w:bottom w:val="double" w:sz="4" w:space="0" w:color="auto"/>
            </w:tcBorders>
            <w:shd w:val="clear" w:color="auto" w:fill="auto"/>
          </w:tcPr>
          <w:p w14:paraId="08F7D7FD" w14:textId="77777777" w:rsidR="008845FB" w:rsidRPr="008845FB" w:rsidRDefault="008845FB" w:rsidP="008845FB">
            <w:pPr>
              <w:jc w:val="right"/>
            </w:pPr>
          </w:p>
        </w:tc>
        <w:tc>
          <w:tcPr>
            <w:tcW w:w="1800" w:type="dxa"/>
            <w:tcBorders>
              <w:bottom w:val="double" w:sz="4" w:space="0" w:color="auto"/>
            </w:tcBorders>
            <w:shd w:val="clear" w:color="auto" w:fill="auto"/>
          </w:tcPr>
          <w:p w14:paraId="2725B205" w14:textId="77777777" w:rsidR="008845FB" w:rsidRPr="008845FB" w:rsidRDefault="008845FB" w:rsidP="008845FB">
            <w:pPr>
              <w:jc w:val="right"/>
            </w:pPr>
          </w:p>
        </w:tc>
      </w:tr>
      <w:tr w:rsidR="008845FB" w:rsidRPr="008845FB" w14:paraId="543A7010" w14:textId="77777777" w:rsidTr="00E23303">
        <w:tc>
          <w:tcPr>
            <w:tcW w:w="2880" w:type="dxa"/>
            <w:tcBorders>
              <w:top w:val="double" w:sz="4" w:space="0" w:color="auto"/>
              <w:bottom w:val="single" w:sz="4" w:space="0" w:color="auto"/>
            </w:tcBorders>
            <w:shd w:val="clear" w:color="auto" w:fill="auto"/>
          </w:tcPr>
          <w:p w14:paraId="4F0F40E6" w14:textId="77777777" w:rsidR="008845FB" w:rsidRPr="008845FB" w:rsidRDefault="008845FB" w:rsidP="008845FB">
            <w:r w:rsidRPr="008845FB">
              <w:t>TOTAL</w:t>
            </w:r>
          </w:p>
        </w:tc>
        <w:tc>
          <w:tcPr>
            <w:tcW w:w="1440" w:type="dxa"/>
            <w:tcBorders>
              <w:top w:val="double" w:sz="4" w:space="0" w:color="auto"/>
              <w:bottom w:val="single" w:sz="4" w:space="0" w:color="auto"/>
            </w:tcBorders>
            <w:shd w:val="clear" w:color="auto" w:fill="auto"/>
          </w:tcPr>
          <w:p w14:paraId="17398C4D" w14:textId="77777777" w:rsidR="008845FB" w:rsidRPr="008845FB" w:rsidRDefault="008845FB" w:rsidP="008845FB">
            <w:pPr>
              <w:jc w:val="center"/>
            </w:pPr>
          </w:p>
        </w:tc>
        <w:tc>
          <w:tcPr>
            <w:tcW w:w="1440" w:type="dxa"/>
            <w:tcBorders>
              <w:top w:val="double" w:sz="4" w:space="0" w:color="auto"/>
              <w:bottom w:val="single" w:sz="4" w:space="0" w:color="auto"/>
            </w:tcBorders>
            <w:shd w:val="clear" w:color="auto" w:fill="auto"/>
          </w:tcPr>
          <w:p w14:paraId="15C82A29" w14:textId="77777777" w:rsidR="008845FB" w:rsidRPr="008845FB" w:rsidRDefault="008845FB" w:rsidP="008845FB">
            <w:pPr>
              <w:jc w:val="center"/>
            </w:pPr>
          </w:p>
        </w:tc>
        <w:tc>
          <w:tcPr>
            <w:tcW w:w="1440" w:type="dxa"/>
            <w:tcBorders>
              <w:top w:val="double" w:sz="4" w:space="0" w:color="auto"/>
              <w:bottom w:val="single" w:sz="4" w:space="0" w:color="auto"/>
            </w:tcBorders>
            <w:shd w:val="clear" w:color="auto" w:fill="auto"/>
          </w:tcPr>
          <w:p w14:paraId="3B06259C" w14:textId="77777777" w:rsidR="008845FB" w:rsidRPr="008845FB" w:rsidRDefault="008845FB" w:rsidP="008845FB">
            <w:pPr>
              <w:jc w:val="right"/>
            </w:pPr>
          </w:p>
        </w:tc>
        <w:tc>
          <w:tcPr>
            <w:tcW w:w="1800" w:type="dxa"/>
            <w:tcBorders>
              <w:top w:val="double" w:sz="4" w:space="0" w:color="auto"/>
              <w:bottom w:val="single" w:sz="4" w:space="0" w:color="auto"/>
            </w:tcBorders>
            <w:shd w:val="clear" w:color="auto" w:fill="auto"/>
          </w:tcPr>
          <w:p w14:paraId="75DDACC8" w14:textId="77777777" w:rsidR="008845FB" w:rsidRPr="008845FB" w:rsidRDefault="008845FB" w:rsidP="008845FB">
            <w:pPr>
              <w:jc w:val="right"/>
            </w:pPr>
          </w:p>
        </w:tc>
      </w:tr>
    </w:tbl>
    <w:p w14:paraId="426328C4" w14:textId="0BFDD93A" w:rsidR="008845FB" w:rsidRDefault="008845FB" w:rsidP="008845FB"/>
    <w:p w14:paraId="24834191" w14:textId="5A7713B1" w:rsidR="008845FB" w:rsidRDefault="008845FB" w:rsidP="008845FB"/>
    <w:p w14:paraId="795254A4" w14:textId="77777777" w:rsidR="008845FB" w:rsidRDefault="008845FB" w:rsidP="008845FB"/>
    <w:p w14:paraId="66860AF7" w14:textId="77777777" w:rsidR="008845FB" w:rsidRDefault="008845FB" w:rsidP="008845FB"/>
    <w:p w14:paraId="253B5A19" w14:textId="32191606" w:rsidR="008845FB" w:rsidRDefault="008845FB" w:rsidP="008845FB">
      <w:r>
        <w:t>Engineer’s Signature and Stamp or Seal</w:t>
      </w:r>
    </w:p>
    <w:p w14:paraId="076EB8A1" w14:textId="3DADA0CD" w:rsidR="004C4ADF" w:rsidRDefault="004C4ADF" w:rsidP="008845FB"/>
    <w:p w14:paraId="582BD229" w14:textId="379B401F" w:rsidR="005216CB" w:rsidRPr="005216CB" w:rsidRDefault="008470C3" w:rsidP="005216CB">
      <w:pPr>
        <w:pStyle w:val="Heading1"/>
        <w:rPr>
          <w:sz w:val="28"/>
          <w:szCs w:val="28"/>
        </w:rPr>
      </w:pPr>
      <w:r>
        <w:br w:type="page"/>
      </w:r>
      <w:bookmarkStart w:id="3" w:name="_Toc105402644"/>
      <w:r w:rsidR="005216CB" w:rsidRPr="005216CB">
        <w:rPr>
          <w:sz w:val="28"/>
          <w:szCs w:val="28"/>
        </w:rPr>
        <w:lastRenderedPageBreak/>
        <w:t>Instructions for Completing the Useful Life Worksheet</w:t>
      </w:r>
      <w:bookmarkEnd w:id="3"/>
    </w:p>
    <w:p w14:paraId="242A5C5E" w14:textId="77777777" w:rsidR="005216CB" w:rsidRDefault="005216CB" w:rsidP="005216CB">
      <w:pPr>
        <w:jc w:val="both"/>
        <w:rPr>
          <w:rFonts w:eastAsia="Arial" w:cs="Arial"/>
        </w:rPr>
      </w:pPr>
    </w:p>
    <w:p w14:paraId="08264417" w14:textId="77777777" w:rsidR="005216CB" w:rsidRDefault="005216CB" w:rsidP="005216CB">
      <w:pPr>
        <w:rPr>
          <w:rFonts w:eastAsia="Arial" w:cs="Arial"/>
        </w:rPr>
      </w:pPr>
      <w:r>
        <w:rPr>
          <w:rFonts w:eastAsia="Arial" w:cs="Arial"/>
          <w:b/>
          <w:i/>
        </w:rPr>
        <w:t>Column a:</w:t>
      </w:r>
      <w:r>
        <w:rPr>
          <w:rFonts w:eastAsia="Arial" w:cs="Arial"/>
        </w:rPr>
        <w:t xml:space="preserve"> Check all the individual components of the infrastructure that are involved in your project. If there are additional components that are not listed, add them in the blank rows provided. Do not include right-of-way or any engineering.  </w:t>
      </w:r>
    </w:p>
    <w:p w14:paraId="3F0ED3D6" w14:textId="77777777" w:rsidR="005216CB" w:rsidRDefault="005216CB" w:rsidP="005216CB">
      <w:pPr>
        <w:rPr>
          <w:rFonts w:eastAsia="Arial" w:cs="Arial"/>
        </w:rPr>
      </w:pPr>
    </w:p>
    <w:p w14:paraId="36E19C66" w14:textId="77777777" w:rsidR="005216CB" w:rsidRDefault="005216CB" w:rsidP="005216CB">
      <w:pPr>
        <w:rPr>
          <w:rFonts w:eastAsia="Arial" w:cs="Arial"/>
        </w:rPr>
      </w:pPr>
      <w:r>
        <w:rPr>
          <w:rFonts w:eastAsia="Arial" w:cs="Arial"/>
          <w:b/>
          <w:i/>
        </w:rPr>
        <w:t>Column b:</w:t>
      </w:r>
      <w:r>
        <w:rPr>
          <w:rFonts w:eastAsia="Arial" w:cs="Arial"/>
        </w:rPr>
        <w:t xml:space="preserve"> Indicate the total cost for each infrastructure component. This should have already been accomplished as part of preparing the engineer’s estimate of the project cost, which should have been divided into the major infrastructure components (see above). Total column b.  </w:t>
      </w:r>
    </w:p>
    <w:p w14:paraId="0839BEDD" w14:textId="77777777" w:rsidR="005216CB" w:rsidRDefault="005216CB" w:rsidP="005216CB">
      <w:pPr>
        <w:rPr>
          <w:rFonts w:eastAsia="Arial" w:cs="Arial"/>
        </w:rPr>
      </w:pPr>
    </w:p>
    <w:p w14:paraId="2A5BD48A" w14:textId="77777777" w:rsidR="005216CB" w:rsidRDefault="005216CB" w:rsidP="005216CB">
      <w:pPr>
        <w:rPr>
          <w:rFonts w:eastAsia="Arial" w:cs="Arial"/>
        </w:rPr>
      </w:pPr>
      <w:r>
        <w:rPr>
          <w:rFonts w:eastAsia="Arial" w:cs="Arial"/>
          <w:b/>
          <w:i/>
        </w:rPr>
        <w:t>Column c</w:t>
      </w:r>
      <w:r>
        <w:rPr>
          <w:rFonts w:eastAsia="Arial" w:cs="Arial"/>
        </w:rPr>
        <w:t xml:space="preserve">: Indicate the percentage portion </w:t>
      </w:r>
      <w:r w:rsidRPr="00377F3C">
        <w:rPr>
          <w:rFonts w:eastAsia="Arial" w:cs="Arial"/>
        </w:rPr>
        <w:t>repair or replacement of existing infrastructure that does not substantially increase designed service capacity.</w:t>
      </w:r>
      <w:r>
        <w:rPr>
          <w:rFonts w:eastAsia="Arial" w:cs="Arial"/>
        </w:rPr>
        <w:t xml:space="preserve"> </w:t>
      </w:r>
      <w:r w:rsidRPr="00425307">
        <w:rPr>
          <w:rFonts w:eastAsia="Arial" w:cs="Arial"/>
        </w:rPr>
        <w:t>Roadway appurtenances or features that contribute to improved safety such as sidewalks, lighting, turn lanes, and upgrades to traffic control will be considered repair/replacement when they are incidental to the project. (These incidental items should not exceed one-third of the total construction costs.)</w:t>
      </w:r>
      <w:r>
        <w:rPr>
          <w:rFonts w:eastAsia="Arial" w:cs="Arial"/>
        </w:rPr>
        <w:t xml:space="preserve"> </w:t>
      </w:r>
      <w:r w:rsidRPr="008E7949">
        <w:rPr>
          <w:rFonts w:eastAsia="Arial" w:cs="Arial"/>
        </w:rPr>
        <w:t>If the existing facility is not being abandoned or repaired, but a new facility is being built, it shall be considered as an expansion project.</w:t>
      </w:r>
    </w:p>
    <w:p w14:paraId="1FF58B13" w14:textId="77777777" w:rsidR="005216CB" w:rsidRDefault="005216CB" w:rsidP="005216CB">
      <w:pPr>
        <w:rPr>
          <w:rFonts w:eastAsia="Arial" w:cs="Arial"/>
        </w:rPr>
      </w:pPr>
    </w:p>
    <w:p w14:paraId="29E522AF" w14:textId="77777777" w:rsidR="005216CB" w:rsidRDefault="005216CB" w:rsidP="005216CB">
      <w:pPr>
        <w:rPr>
          <w:rFonts w:eastAsia="Arial" w:cs="Arial"/>
        </w:rPr>
      </w:pPr>
      <w:r>
        <w:rPr>
          <w:rFonts w:eastAsia="Arial" w:cs="Arial"/>
          <w:b/>
          <w:i/>
        </w:rPr>
        <w:t>Column d</w:t>
      </w:r>
      <w:r>
        <w:rPr>
          <w:rFonts w:eastAsia="Arial" w:cs="Arial"/>
        </w:rPr>
        <w:t xml:space="preserve">: Calculate the dollar-repair/replacement product by multiplying column b by column c and insert the total in column d.  </w:t>
      </w:r>
    </w:p>
    <w:p w14:paraId="567051B0" w14:textId="77777777" w:rsidR="005216CB" w:rsidRDefault="005216CB" w:rsidP="005216CB">
      <w:pPr>
        <w:pBdr>
          <w:top w:val="nil"/>
          <w:left w:val="nil"/>
          <w:bottom w:val="nil"/>
          <w:right w:val="nil"/>
          <w:between w:val="nil"/>
        </w:pBdr>
        <w:rPr>
          <w:rFonts w:eastAsia="Arial" w:cs="Arial"/>
          <w:color w:val="000000"/>
        </w:rPr>
      </w:pPr>
    </w:p>
    <w:p w14:paraId="2DFABD08" w14:textId="77777777" w:rsidR="005216CB" w:rsidRDefault="005216CB" w:rsidP="005216CB">
      <w:pPr>
        <w:rPr>
          <w:rFonts w:eastAsia="Arial" w:cs="Arial"/>
        </w:rPr>
      </w:pPr>
      <w:r>
        <w:rPr>
          <w:rFonts w:eastAsia="Arial" w:cs="Arial"/>
          <w:b/>
          <w:i/>
        </w:rPr>
        <w:t>Column e:</w:t>
      </w:r>
      <w:r>
        <w:rPr>
          <w:rFonts w:eastAsia="Arial" w:cs="Arial"/>
        </w:rPr>
        <w:t xml:space="preserve"> Indicate the individual useful life for each component. </w:t>
      </w:r>
      <w:r w:rsidRPr="00377F3C">
        <w:rPr>
          <w:rFonts w:eastAsia="Arial" w:cs="Arial"/>
        </w:rPr>
        <w:t xml:space="preserve">If the useful life of any component exceeds the typical useful life outlined below, the applicant must provide </w:t>
      </w:r>
      <w:r>
        <w:rPr>
          <w:rFonts w:eastAsia="Arial" w:cs="Arial"/>
        </w:rPr>
        <w:t>S</w:t>
      </w:r>
      <w:r w:rsidRPr="00377F3C">
        <w:rPr>
          <w:rFonts w:eastAsia="Arial" w:cs="Arial"/>
        </w:rPr>
        <w:t xml:space="preserve">upportive </w:t>
      </w:r>
      <w:r>
        <w:rPr>
          <w:rFonts w:eastAsia="Arial" w:cs="Arial"/>
        </w:rPr>
        <w:t>D</w:t>
      </w:r>
      <w:r w:rsidRPr="00377F3C">
        <w:rPr>
          <w:rFonts w:eastAsia="Arial" w:cs="Arial"/>
        </w:rPr>
        <w:t>ocumentation in the application to verify.</w:t>
      </w:r>
    </w:p>
    <w:p w14:paraId="0732AB8F" w14:textId="77777777" w:rsidR="005216CB" w:rsidRDefault="005216CB" w:rsidP="005216CB">
      <w:pPr>
        <w:rPr>
          <w:rFonts w:eastAsia="Arial" w:cs="Arial"/>
        </w:rPr>
      </w:pPr>
    </w:p>
    <w:tbl>
      <w:tblPr>
        <w:tblStyle w:val="TableGrid"/>
        <w:tblW w:w="0" w:type="auto"/>
        <w:jc w:val="center"/>
        <w:tblCellMar>
          <w:top w:w="72" w:type="dxa"/>
          <w:left w:w="115" w:type="dxa"/>
          <w:right w:w="115" w:type="dxa"/>
        </w:tblCellMar>
        <w:tblLook w:val="04A0" w:firstRow="1" w:lastRow="0" w:firstColumn="1" w:lastColumn="0" w:noHBand="0" w:noVBand="1"/>
      </w:tblPr>
      <w:tblGrid>
        <w:gridCol w:w="2842"/>
        <w:gridCol w:w="1821"/>
      </w:tblGrid>
      <w:tr w:rsidR="005216CB" w:rsidRPr="002A7556" w14:paraId="180A64C2" w14:textId="77777777" w:rsidTr="00224997">
        <w:trPr>
          <w:jc w:val="center"/>
        </w:trPr>
        <w:tc>
          <w:tcPr>
            <w:tcW w:w="0" w:type="auto"/>
            <w:vAlign w:val="bottom"/>
          </w:tcPr>
          <w:p w14:paraId="3DEC43A6" w14:textId="77777777" w:rsidR="005216CB" w:rsidRPr="0029652E" w:rsidRDefault="005216CB" w:rsidP="00224997">
            <w:pPr>
              <w:pStyle w:val="ListParagraph"/>
              <w:ind w:left="0"/>
              <w:rPr>
                <w:rFonts w:cs="Arial"/>
                <w:sz w:val="18"/>
                <w:szCs w:val="18"/>
              </w:rPr>
            </w:pPr>
            <w:r w:rsidRPr="0029652E">
              <w:rPr>
                <w:rFonts w:cs="Arial"/>
                <w:b/>
                <w:sz w:val="18"/>
                <w:szCs w:val="18"/>
              </w:rPr>
              <w:t>Infrastructure Component</w:t>
            </w:r>
          </w:p>
        </w:tc>
        <w:tc>
          <w:tcPr>
            <w:tcW w:w="0" w:type="auto"/>
            <w:vAlign w:val="bottom"/>
          </w:tcPr>
          <w:p w14:paraId="2BEC01B6" w14:textId="77777777" w:rsidR="005216CB" w:rsidRPr="0029652E" w:rsidRDefault="005216CB" w:rsidP="00224997">
            <w:pPr>
              <w:rPr>
                <w:rFonts w:cs="Arial"/>
                <w:b/>
                <w:sz w:val="18"/>
                <w:szCs w:val="18"/>
              </w:rPr>
            </w:pPr>
            <w:r w:rsidRPr="0029652E">
              <w:rPr>
                <w:rFonts w:cs="Arial"/>
                <w:b/>
                <w:sz w:val="18"/>
                <w:szCs w:val="18"/>
              </w:rPr>
              <w:t>Typical Useful Life</w:t>
            </w:r>
          </w:p>
        </w:tc>
      </w:tr>
      <w:tr w:rsidR="005216CB" w:rsidRPr="002A7556" w14:paraId="50A6E2E4" w14:textId="77777777" w:rsidTr="00224997">
        <w:trPr>
          <w:jc w:val="center"/>
        </w:trPr>
        <w:tc>
          <w:tcPr>
            <w:tcW w:w="0" w:type="auto"/>
            <w:vAlign w:val="bottom"/>
          </w:tcPr>
          <w:p w14:paraId="61C81E72" w14:textId="77777777" w:rsidR="005216CB" w:rsidRPr="0029652E" w:rsidRDefault="005216CB" w:rsidP="00224997">
            <w:pPr>
              <w:pStyle w:val="ListParagraph"/>
              <w:ind w:left="0"/>
              <w:rPr>
                <w:rFonts w:cs="Arial"/>
                <w:sz w:val="18"/>
                <w:szCs w:val="18"/>
              </w:rPr>
            </w:pPr>
            <w:r w:rsidRPr="0029652E">
              <w:rPr>
                <w:rFonts w:cs="Arial"/>
                <w:sz w:val="18"/>
                <w:szCs w:val="18"/>
              </w:rPr>
              <w:t>Bridge</w:t>
            </w:r>
          </w:p>
        </w:tc>
        <w:tc>
          <w:tcPr>
            <w:tcW w:w="0" w:type="auto"/>
            <w:vAlign w:val="bottom"/>
          </w:tcPr>
          <w:p w14:paraId="5544EF8D" w14:textId="77777777" w:rsidR="005216CB" w:rsidRPr="0029652E" w:rsidRDefault="005216CB" w:rsidP="00224997">
            <w:pPr>
              <w:jc w:val="center"/>
              <w:rPr>
                <w:rFonts w:cs="Arial"/>
                <w:sz w:val="18"/>
                <w:szCs w:val="18"/>
              </w:rPr>
            </w:pPr>
            <w:r w:rsidRPr="0029652E">
              <w:rPr>
                <w:rFonts w:cs="Arial"/>
                <w:sz w:val="18"/>
                <w:szCs w:val="18"/>
              </w:rPr>
              <w:t>75 years</w:t>
            </w:r>
          </w:p>
        </w:tc>
      </w:tr>
      <w:tr w:rsidR="005216CB" w:rsidRPr="002A7556" w14:paraId="667ADA48" w14:textId="77777777" w:rsidTr="00224997">
        <w:trPr>
          <w:jc w:val="center"/>
        </w:trPr>
        <w:tc>
          <w:tcPr>
            <w:tcW w:w="0" w:type="auto"/>
            <w:vAlign w:val="bottom"/>
          </w:tcPr>
          <w:p w14:paraId="2D5B2989" w14:textId="77777777" w:rsidR="005216CB" w:rsidRPr="0029652E" w:rsidRDefault="005216CB" w:rsidP="00224997">
            <w:pPr>
              <w:pStyle w:val="ListParagraph"/>
              <w:ind w:left="0"/>
              <w:rPr>
                <w:rFonts w:cs="Arial"/>
                <w:sz w:val="18"/>
                <w:szCs w:val="18"/>
              </w:rPr>
            </w:pPr>
            <w:r w:rsidRPr="0029652E">
              <w:rPr>
                <w:rFonts w:cs="Arial"/>
                <w:sz w:val="18"/>
                <w:szCs w:val="18"/>
              </w:rPr>
              <w:t>Electrical traffic control &amp; lighting</w:t>
            </w:r>
          </w:p>
        </w:tc>
        <w:tc>
          <w:tcPr>
            <w:tcW w:w="0" w:type="auto"/>
            <w:vAlign w:val="bottom"/>
          </w:tcPr>
          <w:p w14:paraId="1D55250B" w14:textId="77777777" w:rsidR="005216CB" w:rsidRPr="0029652E" w:rsidRDefault="005216CB" w:rsidP="00224997">
            <w:pPr>
              <w:pStyle w:val="ListParagraph"/>
              <w:ind w:left="0"/>
              <w:jc w:val="center"/>
              <w:rPr>
                <w:rFonts w:cs="Arial"/>
                <w:sz w:val="18"/>
                <w:szCs w:val="18"/>
              </w:rPr>
            </w:pPr>
            <w:r w:rsidRPr="0029652E">
              <w:rPr>
                <w:rFonts w:cs="Arial"/>
                <w:sz w:val="18"/>
                <w:szCs w:val="18"/>
              </w:rPr>
              <w:t>12 years</w:t>
            </w:r>
          </w:p>
        </w:tc>
      </w:tr>
      <w:tr w:rsidR="005216CB" w:rsidRPr="002A7556" w14:paraId="0A62D2C0" w14:textId="77777777" w:rsidTr="00224997">
        <w:trPr>
          <w:jc w:val="center"/>
        </w:trPr>
        <w:tc>
          <w:tcPr>
            <w:tcW w:w="0" w:type="auto"/>
            <w:vAlign w:val="bottom"/>
          </w:tcPr>
          <w:p w14:paraId="1214DA58" w14:textId="77777777" w:rsidR="005216CB" w:rsidRPr="0029652E" w:rsidRDefault="005216CB" w:rsidP="00224997">
            <w:pPr>
              <w:pStyle w:val="ListParagraph"/>
              <w:ind w:left="0"/>
              <w:rPr>
                <w:rFonts w:cs="Arial"/>
                <w:sz w:val="18"/>
                <w:szCs w:val="18"/>
              </w:rPr>
            </w:pPr>
            <w:r w:rsidRPr="0029652E">
              <w:rPr>
                <w:rFonts w:cs="Arial"/>
                <w:sz w:val="18"/>
                <w:szCs w:val="18"/>
              </w:rPr>
              <w:t>Full-depth road construction</w:t>
            </w:r>
          </w:p>
        </w:tc>
        <w:tc>
          <w:tcPr>
            <w:tcW w:w="0" w:type="auto"/>
            <w:vAlign w:val="bottom"/>
          </w:tcPr>
          <w:p w14:paraId="450921CF" w14:textId="77777777" w:rsidR="005216CB" w:rsidRPr="0029652E" w:rsidRDefault="005216CB" w:rsidP="00224997">
            <w:pPr>
              <w:pStyle w:val="ListParagraph"/>
              <w:ind w:left="0"/>
              <w:jc w:val="center"/>
              <w:rPr>
                <w:rFonts w:cs="Arial"/>
                <w:sz w:val="18"/>
                <w:szCs w:val="18"/>
              </w:rPr>
            </w:pPr>
            <w:r w:rsidRPr="0029652E">
              <w:rPr>
                <w:rFonts w:cs="Arial"/>
                <w:sz w:val="18"/>
                <w:szCs w:val="18"/>
              </w:rPr>
              <w:t>25 years</w:t>
            </w:r>
          </w:p>
        </w:tc>
      </w:tr>
      <w:tr w:rsidR="005216CB" w:rsidRPr="002A7556" w14:paraId="014A7EA8" w14:textId="77777777" w:rsidTr="00224997">
        <w:trPr>
          <w:jc w:val="center"/>
        </w:trPr>
        <w:tc>
          <w:tcPr>
            <w:tcW w:w="0" w:type="auto"/>
            <w:vAlign w:val="bottom"/>
          </w:tcPr>
          <w:p w14:paraId="0C3BCD58" w14:textId="77777777" w:rsidR="005216CB" w:rsidRPr="0029652E" w:rsidRDefault="005216CB" w:rsidP="00224997">
            <w:pPr>
              <w:pStyle w:val="ListParagraph"/>
              <w:ind w:left="0"/>
              <w:rPr>
                <w:rFonts w:cs="Arial"/>
                <w:sz w:val="18"/>
                <w:szCs w:val="18"/>
              </w:rPr>
            </w:pPr>
            <w:r w:rsidRPr="0029652E">
              <w:rPr>
                <w:rFonts w:cs="Arial"/>
                <w:sz w:val="18"/>
                <w:szCs w:val="18"/>
              </w:rPr>
              <w:t>Less than full-depth replacement</w:t>
            </w:r>
          </w:p>
        </w:tc>
        <w:tc>
          <w:tcPr>
            <w:tcW w:w="0" w:type="auto"/>
            <w:vAlign w:val="bottom"/>
          </w:tcPr>
          <w:p w14:paraId="6D416848" w14:textId="77777777" w:rsidR="005216CB" w:rsidRPr="0029652E" w:rsidRDefault="005216CB" w:rsidP="00224997">
            <w:pPr>
              <w:pStyle w:val="ListParagraph"/>
              <w:ind w:left="0"/>
              <w:jc w:val="center"/>
              <w:rPr>
                <w:rFonts w:cs="Arial"/>
                <w:sz w:val="18"/>
                <w:szCs w:val="18"/>
              </w:rPr>
            </w:pPr>
            <w:r w:rsidRPr="0029652E">
              <w:rPr>
                <w:rFonts w:cs="Arial"/>
                <w:sz w:val="18"/>
                <w:szCs w:val="18"/>
              </w:rPr>
              <w:t>15 years</w:t>
            </w:r>
          </w:p>
        </w:tc>
      </w:tr>
      <w:tr w:rsidR="005216CB" w:rsidRPr="002A7556" w14:paraId="2D679D93" w14:textId="77777777" w:rsidTr="00224997">
        <w:trPr>
          <w:jc w:val="center"/>
        </w:trPr>
        <w:tc>
          <w:tcPr>
            <w:tcW w:w="0" w:type="auto"/>
            <w:vAlign w:val="bottom"/>
          </w:tcPr>
          <w:p w14:paraId="21E9A71C" w14:textId="77777777" w:rsidR="005216CB" w:rsidRPr="0029652E" w:rsidRDefault="005216CB" w:rsidP="00224997">
            <w:pPr>
              <w:pStyle w:val="ListParagraph"/>
              <w:ind w:left="0"/>
              <w:rPr>
                <w:rFonts w:cs="Arial"/>
                <w:sz w:val="18"/>
                <w:szCs w:val="18"/>
              </w:rPr>
            </w:pPr>
            <w:r w:rsidRPr="0029652E">
              <w:rPr>
                <w:rFonts w:cs="Arial"/>
                <w:sz w:val="18"/>
                <w:szCs w:val="18"/>
              </w:rPr>
              <w:t>Multi-use path</w:t>
            </w:r>
          </w:p>
        </w:tc>
        <w:tc>
          <w:tcPr>
            <w:tcW w:w="0" w:type="auto"/>
            <w:vAlign w:val="bottom"/>
          </w:tcPr>
          <w:p w14:paraId="1BBC99DE" w14:textId="77777777" w:rsidR="005216CB" w:rsidRPr="0029652E" w:rsidRDefault="005216CB" w:rsidP="00224997">
            <w:pPr>
              <w:pStyle w:val="ListParagraph"/>
              <w:ind w:left="0"/>
              <w:jc w:val="center"/>
              <w:rPr>
                <w:rFonts w:cs="Arial"/>
                <w:sz w:val="18"/>
                <w:szCs w:val="18"/>
              </w:rPr>
            </w:pPr>
            <w:r w:rsidRPr="0029652E">
              <w:rPr>
                <w:rFonts w:cs="Arial"/>
                <w:sz w:val="18"/>
                <w:szCs w:val="18"/>
              </w:rPr>
              <w:t>15 years</w:t>
            </w:r>
          </w:p>
        </w:tc>
      </w:tr>
      <w:tr w:rsidR="005216CB" w:rsidRPr="002A7556" w14:paraId="04C2C1D9" w14:textId="77777777" w:rsidTr="00224997">
        <w:trPr>
          <w:jc w:val="center"/>
        </w:trPr>
        <w:tc>
          <w:tcPr>
            <w:tcW w:w="0" w:type="auto"/>
            <w:vAlign w:val="bottom"/>
          </w:tcPr>
          <w:p w14:paraId="7B14C9E8" w14:textId="77777777" w:rsidR="005216CB" w:rsidRPr="0029652E" w:rsidRDefault="005216CB" w:rsidP="00224997">
            <w:pPr>
              <w:pStyle w:val="ListParagraph"/>
              <w:ind w:left="0"/>
              <w:rPr>
                <w:rFonts w:cs="Arial"/>
                <w:sz w:val="18"/>
                <w:szCs w:val="18"/>
              </w:rPr>
            </w:pPr>
            <w:r w:rsidRPr="0029652E">
              <w:rPr>
                <w:rFonts w:cs="Arial"/>
                <w:sz w:val="18"/>
                <w:szCs w:val="18"/>
              </w:rPr>
              <w:t>Pump, lift station, equipment</w:t>
            </w:r>
          </w:p>
        </w:tc>
        <w:tc>
          <w:tcPr>
            <w:tcW w:w="0" w:type="auto"/>
            <w:vAlign w:val="bottom"/>
          </w:tcPr>
          <w:p w14:paraId="6792C5FF" w14:textId="77777777" w:rsidR="005216CB" w:rsidRPr="0029652E" w:rsidRDefault="005216CB" w:rsidP="00224997">
            <w:pPr>
              <w:pStyle w:val="ListParagraph"/>
              <w:ind w:left="0"/>
              <w:jc w:val="center"/>
              <w:rPr>
                <w:rFonts w:cs="Arial"/>
                <w:sz w:val="18"/>
                <w:szCs w:val="18"/>
              </w:rPr>
            </w:pPr>
            <w:r w:rsidRPr="0029652E">
              <w:rPr>
                <w:rFonts w:cs="Arial"/>
                <w:sz w:val="18"/>
                <w:szCs w:val="18"/>
              </w:rPr>
              <w:t>15 years</w:t>
            </w:r>
          </w:p>
        </w:tc>
      </w:tr>
      <w:tr w:rsidR="005216CB" w:rsidRPr="002A7556" w14:paraId="5C770A94" w14:textId="77777777" w:rsidTr="00224997">
        <w:trPr>
          <w:jc w:val="center"/>
        </w:trPr>
        <w:tc>
          <w:tcPr>
            <w:tcW w:w="0" w:type="auto"/>
            <w:vAlign w:val="bottom"/>
          </w:tcPr>
          <w:p w14:paraId="3E935F20" w14:textId="77777777" w:rsidR="005216CB" w:rsidRPr="0029652E" w:rsidRDefault="005216CB" w:rsidP="00224997">
            <w:pPr>
              <w:pStyle w:val="ListParagraph"/>
              <w:ind w:left="0"/>
              <w:rPr>
                <w:rFonts w:cs="Arial"/>
                <w:sz w:val="18"/>
                <w:szCs w:val="18"/>
              </w:rPr>
            </w:pPr>
            <w:r w:rsidRPr="0029652E">
              <w:rPr>
                <w:rFonts w:cs="Arial"/>
                <w:sz w:val="18"/>
                <w:szCs w:val="18"/>
              </w:rPr>
              <w:t>Sanitary sewer</w:t>
            </w:r>
          </w:p>
        </w:tc>
        <w:tc>
          <w:tcPr>
            <w:tcW w:w="0" w:type="auto"/>
            <w:vAlign w:val="bottom"/>
          </w:tcPr>
          <w:p w14:paraId="36B5186E" w14:textId="77777777" w:rsidR="005216CB" w:rsidRPr="0029652E" w:rsidRDefault="005216CB" w:rsidP="00224997">
            <w:pPr>
              <w:pStyle w:val="ListParagraph"/>
              <w:ind w:left="0"/>
              <w:jc w:val="center"/>
              <w:rPr>
                <w:rFonts w:cs="Arial"/>
                <w:sz w:val="18"/>
                <w:szCs w:val="18"/>
              </w:rPr>
            </w:pPr>
            <w:r w:rsidRPr="0029652E">
              <w:rPr>
                <w:rFonts w:cs="Arial"/>
                <w:sz w:val="18"/>
                <w:szCs w:val="18"/>
              </w:rPr>
              <w:t>40 years</w:t>
            </w:r>
          </w:p>
        </w:tc>
      </w:tr>
      <w:tr w:rsidR="005216CB" w:rsidRPr="002A7556" w14:paraId="156E2FE3" w14:textId="77777777" w:rsidTr="00224997">
        <w:trPr>
          <w:jc w:val="center"/>
        </w:trPr>
        <w:tc>
          <w:tcPr>
            <w:tcW w:w="0" w:type="auto"/>
            <w:vAlign w:val="bottom"/>
          </w:tcPr>
          <w:p w14:paraId="5DDDA8B4" w14:textId="77777777" w:rsidR="005216CB" w:rsidRPr="0029652E" w:rsidRDefault="005216CB" w:rsidP="00224997">
            <w:pPr>
              <w:pStyle w:val="ListParagraph"/>
              <w:ind w:left="0"/>
              <w:rPr>
                <w:rFonts w:cs="Arial"/>
                <w:sz w:val="18"/>
                <w:szCs w:val="18"/>
              </w:rPr>
            </w:pPr>
            <w:r w:rsidRPr="0029652E">
              <w:rPr>
                <w:rFonts w:cs="Arial"/>
                <w:sz w:val="18"/>
                <w:szCs w:val="18"/>
              </w:rPr>
              <w:t>Sidewalk</w:t>
            </w:r>
          </w:p>
        </w:tc>
        <w:tc>
          <w:tcPr>
            <w:tcW w:w="0" w:type="auto"/>
            <w:vAlign w:val="bottom"/>
          </w:tcPr>
          <w:p w14:paraId="1B9DF289" w14:textId="77777777" w:rsidR="005216CB" w:rsidRPr="0029652E" w:rsidRDefault="005216CB" w:rsidP="00224997">
            <w:pPr>
              <w:pStyle w:val="ListParagraph"/>
              <w:ind w:left="0"/>
              <w:jc w:val="center"/>
              <w:rPr>
                <w:rFonts w:cs="Arial"/>
                <w:sz w:val="18"/>
                <w:szCs w:val="18"/>
              </w:rPr>
            </w:pPr>
            <w:r w:rsidRPr="0029652E">
              <w:rPr>
                <w:rFonts w:cs="Arial"/>
                <w:sz w:val="18"/>
                <w:szCs w:val="18"/>
              </w:rPr>
              <w:t>25 years</w:t>
            </w:r>
          </w:p>
        </w:tc>
      </w:tr>
      <w:tr w:rsidR="005216CB" w:rsidRPr="002A7556" w14:paraId="49AEAAA0" w14:textId="77777777" w:rsidTr="00224997">
        <w:trPr>
          <w:jc w:val="center"/>
        </w:trPr>
        <w:tc>
          <w:tcPr>
            <w:tcW w:w="0" w:type="auto"/>
            <w:vAlign w:val="bottom"/>
          </w:tcPr>
          <w:p w14:paraId="3F2FE132" w14:textId="77777777" w:rsidR="005216CB" w:rsidRPr="0029652E" w:rsidRDefault="005216CB" w:rsidP="00224997">
            <w:pPr>
              <w:pStyle w:val="ListParagraph"/>
              <w:ind w:left="0"/>
              <w:rPr>
                <w:rFonts w:cs="Arial"/>
                <w:sz w:val="18"/>
                <w:szCs w:val="18"/>
              </w:rPr>
            </w:pPr>
            <w:r w:rsidRPr="0029652E">
              <w:rPr>
                <w:rFonts w:cs="Arial"/>
                <w:sz w:val="18"/>
                <w:szCs w:val="18"/>
              </w:rPr>
              <w:t>Storm sewer</w:t>
            </w:r>
          </w:p>
        </w:tc>
        <w:tc>
          <w:tcPr>
            <w:tcW w:w="0" w:type="auto"/>
            <w:vAlign w:val="bottom"/>
          </w:tcPr>
          <w:p w14:paraId="2ADF0AD1" w14:textId="77777777" w:rsidR="005216CB" w:rsidRPr="0029652E" w:rsidRDefault="005216CB" w:rsidP="00224997">
            <w:pPr>
              <w:pStyle w:val="ListParagraph"/>
              <w:ind w:left="0"/>
              <w:jc w:val="center"/>
              <w:rPr>
                <w:rFonts w:cs="Arial"/>
                <w:sz w:val="18"/>
                <w:szCs w:val="18"/>
              </w:rPr>
            </w:pPr>
            <w:r w:rsidRPr="0029652E">
              <w:rPr>
                <w:rFonts w:cs="Arial"/>
                <w:sz w:val="18"/>
                <w:szCs w:val="18"/>
              </w:rPr>
              <w:t>40 years</w:t>
            </w:r>
          </w:p>
        </w:tc>
      </w:tr>
      <w:tr w:rsidR="005216CB" w14:paraId="15157155" w14:textId="77777777" w:rsidTr="00224997">
        <w:trPr>
          <w:jc w:val="center"/>
        </w:trPr>
        <w:tc>
          <w:tcPr>
            <w:tcW w:w="0" w:type="auto"/>
            <w:vAlign w:val="bottom"/>
          </w:tcPr>
          <w:p w14:paraId="4CD48687" w14:textId="77777777" w:rsidR="005216CB" w:rsidRPr="0029652E" w:rsidRDefault="005216CB" w:rsidP="00224997">
            <w:pPr>
              <w:pStyle w:val="ListParagraph"/>
              <w:ind w:left="0"/>
              <w:rPr>
                <w:rFonts w:cs="Arial"/>
                <w:sz w:val="18"/>
                <w:szCs w:val="18"/>
              </w:rPr>
            </w:pPr>
            <w:r w:rsidRPr="0029652E">
              <w:rPr>
                <w:rFonts w:cs="Arial"/>
                <w:sz w:val="18"/>
                <w:szCs w:val="18"/>
              </w:rPr>
              <w:t>Water line</w:t>
            </w:r>
          </w:p>
        </w:tc>
        <w:tc>
          <w:tcPr>
            <w:tcW w:w="0" w:type="auto"/>
            <w:vAlign w:val="bottom"/>
          </w:tcPr>
          <w:p w14:paraId="1039D10C" w14:textId="77777777" w:rsidR="005216CB" w:rsidRPr="0029652E" w:rsidRDefault="005216CB" w:rsidP="00224997">
            <w:pPr>
              <w:pStyle w:val="ListParagraph"/>
              <w:ind w:left="0"/>
              <w:jc w:val="center"/>
              <w:rPr>
                <w:rFonts w:cs="Arial"/>
                <w:sz w:val="18"/>
                <w:szCs w:val="18"/>
              </w:rPr>
            </w:pPr>
            <w:r w:rsidRPr="0029652E">
              <w:rPr>
                <w:rFonts w:cs="Arial"/>
                <w:sz w:val="18"/>
                <w:szCs w:val="18"/>
              </w:rPr>
              <w:t>40 years</w:t>
            </w:r>
          </w:p>
        </w:tc>
      </w:tr>
    </w:tbl>
    <w:p w14:paraId="72A997A7" w14:textId="77777777" w:rsidR="005216CB" w:rsidRPr="002A7556" w:rsidRDefault="005216CB" w:rsidP="005216CB">
      <w:pPr>
        <w:pBdr>
          <w:top w:val="nil"/>
          <w:left w:val="nil"/>
          <w:bottom w:val="nil"/>
          <w:right w:val="nil"/>
          <w:between w:val="nil"/>
        </w:pBdr>
        <w:rPr>
          <w:rFonts w:cs="Arial"/>
        </w:rPr>
      </w:pPr>
    </w:p>
    <w:p w14:paraId="6F2BD056" w14:textId="77777777" w:rsidR="005216CB" w:rsidRPr="00B835E6" w:rsidRDefault="005216CB" w:rsidP="005216CB">
      <w:pPr>
        <w:pBdr>
          <w:top w:val="nil"/>
          <w:left w:val="nil"/>
          <w:bottom w:val="nil"/>
          <w:right w:val="nil"/>
          <w:between w:val="nil"/>
        </w:pBdr>
        <w:rPr>
          <w:rFonts w:eastAsia="Arial" w:cs="Arial"/>
          <w:color w:val="000000"/>
        </w:rPr>
      </w:pPr>
      <w:r w:rsidRPr="00B835E6">
        <w:rPr>
          <w:rFonts w:eastAsia="Arial" w:cs="Arial"/>
          <w:b/>
          <w:i/>
        </w:rPr>
        <w:t xml:space="preserve">Column f: </w:t>
      </w:r>
      <w:r w:rsidRPr="00B835E6">
        <w:rPr>
          <w:rFonts w:eastAsia="Arial" w:cs="Arial"/>
          <w:color w:val="000000"/>
        </w:rPr>
        <w:t xml:space="preserve">Calculate the dollar-useful life product for each component by multiplying column b by column e and insert the total in column f.  </w:t>
      </w:r>
    </w:p>
    <w:p w14:paraId="7EE45804" w14:textId="77777777" w:rsidR="005216CB" w:rsidRPr="00B835E6" w:rsidRDefault="005216CB" w:rsidP="005216CB">
      <w:pPr>
        <w:pBdr>
          <w:top w:val="nil"/>
          <w:left w:val="nil"/>
          <w:bottom w:val="nil"/>
          <w:right w:val="nil"/>
          <w:between w:val="nil"/>
        </w:pBdr>
        <w:rPr>
          <w:rFonts w:eastAsia="Arial" w:cs="Arial"/>
          <w:color w:val="000000"/>
        </w:rPr>
      </w:pPr>
    </w:p>
    <w:p w14:paraId="19119D7F" w14:textId="77777777" w:rsidR="005216CB" w:rsidRPr="00443602" w:rsidRDefault="005216CB" w:rsidP="005216CB">
      <w:pPr>
        <w:pBdr>
          <w:top w:val="nil"/>
          <w:left w:val="nil"/>
          <w:bottom w:val="nil"/>
          <w:right w:val="nil"/>
          <w:between w:val="nil"/>
        </w:pBdr>
        <w:rPr>
          <w:rFonts w:eastAsia="Arial" w:cs="Arial"/>
          <w:b/>
          <w:bCs/>
          <w:i/>
          <w:iCs/>
          <w:color w:val="000000"/>
        </w:rPr>
      </w:pPr>
      <w:r w:rsidRPr="00443602">
        <w:rPr>
          <w:rFonts w:eastAsia="Arial" w:cs="Arial"/>
          <w:b/>
          <w:bCs/>
          <w:i/>
          <w:iCs/>
          <w:color w:val="000000"/>
        </w:rPr>
        <w:t xml:space="preserve">At the bottom of the form: </w:t>
      </w:r>
    </w:p>
    <w:p w14:paraId="53D3D758" w14:textId="77777777" w:rsidR="005216CB" w:rsidRDefault="005216CB" w:rsidP="005216CB">
      <w:pPr>
        <w:pBdr>
          <w:top w:val="nil"/>
          <w:left w:val="nil"/>
          <w:bottom w:val="nil"/>
          <w:right w:val="nil"/>
          <w:between w:val="nil"/>
        </w:pBdr>
        <w:tabs>
          <w:tab w:val="left" w:pos="1080"/>
        </w:tabs>
        <w:spacing w:before="120"/>
        <w:ind w:left="1080" w:hanging="360"/>
        <w:rPr>
          <w:rFonts w:eastAsia="Arial" w:cs="Arial"/>
          <w:color w:val="000000"/>
        </w:rPr>
      </w:pPr>
      <w:r w:rsidRPr="00687DE5">
        <w:rPr>
          <w:rFonts w:eastAsia="Arial" w:cs="Arial"/>
          <w:b/>
          <w:bCs/>
          <w:color w:val="000000"/>
        </w:rPr>
        <w:t>g.</w:t>
      </w:r>
      <w:r>
        <w:rPr>
          <w:rFonts w:eastAsia="Arial" w:cs="Arial"/>
          <w:color w:val="000000"/>
        </w:rPr>
        <w:t xml:space="preserve"> </w:t>
      </w:r>
      <w:r>
        <w:rPr>
          <w:rFonts w:eastAsia="Arial" w:cs="Arial"/>
          <w:color w:val="000000"/>
        </w:rPr>
        <w:tab/>
      </w:r>
      <w:r w:rsidRPr="00687DE5">
        <w:rPr>
          <w:rFonts w:eastAsia="Arial" w:cs="Arial"/>
          <w:color w:val="000000"/>
        </w:rPr>
        <w:t>Calculate the average repair/replacement portion of the project by dividing the total of column d by the total of column b.</w:t>
      </w:r>
    </w:p>
    <w:p w14:paraId="00F92C61" w14:textId="77777777" w:rsidR="005216CB" w:rsidRPr="00687DE5" w:rsidRDefault="005216CB" w:rsidP="005216CB">
      <w:pPr>
        <w:pBdr>
          <w:top w:val="nil"/>
          <w:left w:val="nil"/>
          <w:bottom w:val="nil"/>
          <w:right w:val="nil"/>
          <w:between w:val="nil"/>
        </w:pBdr>
        <w:tabs>
          <w:tab w:val="left" w:pos="1080"/>
        </w:tabs>
        <w:spacing w:before="120"/>
        <w:ind w:left="1080" w:hanging="360"/>
        <w:rPr>
          <w:rFonts w:eastAsia="Arial" w:cs="Arial"/>
          <w:color w:val="000000"/>
        </w:rPr>
      </w:pPr>
      <w:r w:rsidRPr="00687DE5">
        <w:rPr>
          <w:rFonts w:eastAsia="Arial" w:cs="Arial"/>
          <w:b/>
          <w:bCs/>
          <w:color w:val="000000"/>
        </w:rPr>
        <w:t xml:space="preserve">h. </w:t>
      </w:r>
      <w:r>
        <w:rPr>
          <w:rFonts w:eastAsia="Arial" w:cs="Arial"/>
          <w:color w:val="000000"/>
        </w:rPr>
        <w:tab/>
      </w:r>
      <w:r w:rsidRPr="00687DE5">
        <w:rPr>
          <w:rFonts w:eastAsia="Arial" w:cs="Arial"/>
          <w:color w:val="000000"/>
        </w:rPr>
        <w:t>Calculate the average expansion portion of the project by subtracting the project average repair/replacement percent from 100%.</w:t>
      </w:r>
    </w:p>
    <w:p w14:paraId="0CD80D5D" w14:textId="77777777" w:rsidR="005216CB" w:rsidRPr="00687DE5" w:rsidRDefault="005216CB" w:rsidP="005216CB">
      <w:pPr>
        <w:keepNext/>
        <w:pBdr>
          <w:top w:val="nil"/>
          <w:left w:val="nil"/>
          <w:bottom w:val="nil"/>
          <w:right w:val="nil"/>
          <w:between w:val="nil"/>
        </w:pBdr>
        <w:tabs>
          <w:tab w:val="left" w:pos="1080"/>
        </w:tabs>
        <w:spacing w:before="120"/>
        <w:ind w:left="1080" w:hanging="360"/>
        <w:rPr>
          <w:rFonts w:eastAsia="Arial" w:cs="Arial"/>
          <w:color w:val="000000"/>
        </w:rPr>
      </w:pPr>
      <w:proofErr w:type="spellStart"/>
      <w:r w:rsidRPr="00687DE5">
        <w:rPr>
          <w:rFonts w:eastAsia="Arial" w:cs="Arial"/>
          <w:b/>
          <w:bCs/>
          <w:color w:val="000000"/>
        </w:rPr>
        <w:lastRenderedPageBreak/>
        <w:t>i</w:t>
      </w:r>
      <w:proofErr w:type="spellEnd"/>
      <w:r w:rsidRPr="00687DE5">
        <w:rPr>
          <w:rFonts w:eastAsia="Arial" w:cs="Arial"/>
          <w:b/>
          <w:bCs/>
          <w:color w:val="000000"/>
        </w:rPr>
        <w:t xml:space="preserve">. </w:t>
      </w:r>
      <w:r>
        <w:rPr>
          <w:rFonts w:eastAsia="Arial" w:cs="Arial"/>
          <w:color w:val="000000"/>
        </w:rPr>
        <w:tab/>
      </w:r>
      <w:r w:rsidRPr="00687DE5">
        <w:rPr>
          <w:rFonts w:eastAsia="Arial" w:cs="Arial"/>
          <w:color w:val="000000"/>
        </w:rPr>
        <w:t xml:space="preserve">Calculate the average useful life of the project by dividing the total of column f by the total of column b. </w:t>
      </w:r>
    </w:p>
    <w:p w14:paraId="57855BA9" w14:textId="77777777" w:rsidR="005216CB" w:rsidRPr="00687DE5" w:rsidRDefault="005216CB" w:rsidP="005216CB">
      <w:pPr>
        <w:keepNext/>
        <w:pBdr>
          <w:top w:val="nil"/>
          <w:left w:val="nil"/>
          <w:bottom w:val="nil"/>
          <w:right w:val="nil"/>
          <w:between w:val="nil"/>
        </w:pBdr>
        <w:tabs>
          <w:tab w:val="left" w:pos="1080"/>
        </w:tabs>
        <w:spacing w:before="120"/>
        <w:ind w:left="1080" w:hanging="360"/>
        <w:rPr>
          <w:rFonts w:eastAsia="Arial" w:cs="Arial"/>
          <w:color w:val="000000"/>
        </w:rPr>
      </w:pPr>
      <w:r w:rsidRPr="00687DE5">
        <w:rPr>
          <w:rFonts w:eastAsia="Arial" w:cs="Arial"/>
          <w:b/>
          <w:bCs/>
          <w:color w:val="000000"/>
        </w:rPr>
        <w:t xml:space="preserve">j. </w:t>
      </w:r>
      <w:r>
        <w:rPr>
          <w:rFonts w:eastAsia="Arial" w:cs="Arial"/>
          <w:color w:val="000000"/>
        </w:rPr>
        <w:tab/>
      </w:r>
      <w:r w:rsidRPr="00687DE5">
        <w:rPr>
          <w:rFonts w:eastAsia="Arial" w:cs="Arial"/>
          <w:color w:val="000000"/>
        </w:rPr>
        <w:t>Calculate the road/bridge/storm portion of the project by dividing the sum of the road/bridge/storm components by the total of column b.</w:t>
      </w:r>
    </w:p>
    <w:p w14:paraId="321A490C" w14:textId="77777777" w:rsidR="005216CB" w:rsidRPr="00B835E6" w:rsidRDefault="005216CB" w:rsidP="005216CB">
      <w:pPr>
        <w:pBdr>
          <w:top w:val="nil"/>
          <w:left w:val="nil"/>
          <w:bottom w:val="nil"/>
          <w:right w:val="nil"/>
          <w:between w:val="nil"/>
        </w:pBdr>
        <w:rPr>
          <w:rFonts w:eastAsia="Arial" w:cs="Arial"/>
          <w:color w:val="000000"/>
        </w:rPr>
      </w:pPr>
      <w:r w:rsidRPr="00B835E6">
        <w:rPr>
          <w:rFonts w:eastAsia="Arial" w:cs="Arial"/>
          <w:color w:val="000000"/>
        </w:rPr>
        <w:t xml:space="preserve"> </w:t>
      </w:r>
    </w:p>
    <w:p w14:paraId="3571255B" w14:textId="77777777" w:rsidR="005216CB" w:rsidRDefault="005216CB" w:rsidP="005216CB">
      <w:pPr>
        <w:pBdr>
          <w:top w:val="nil"/>
          <w:left w:val="nil"/>
          <w:bottom w:val="nil"/>
          <w:right w:val="nil"/>
          <w:between w:val="nil"/>
        </w:pBdr>
        <w:rPr>
          <w:rFonts w:eastAsia="Arial" w:cs="Arial"/>
          <w:color w:val="000000"/>
        </w:rPr>
      </w:pPr>
      <w:r w:rsidRPr="00B835E6">
        <w:rPr>
          <w:rFonts w:eastAsia="Arial" w:cs="Arial"/>
          <w:color w:val="000000"/>
        </w:rPr>
        <w:t xml:space="preserve">The </w:t>
      </w:r>
      <w:r>
        <w:rPr>
          <w:rFonts w:eastAsia="Arial" w:cs="Arial"/>
          <w:color w:val="000000"/>
        </w:rPr>
        <w:t>resulting values of</w:t>
      </w:r>
      <w:r w:rsidRPr="00B835E6">
        <w:rPr>
          <w:rFonts w:eastAsia="Arial" w:cs="Arial"/>
          <w:color w:val="000000"/>
        </w:rPr>
        <w:t xml:space="preserve"> </w:t>
      </w:r>
      <w:r w:rsidRPr="00687DE5">
        <w:rPr>
          <w:rFonts w:eastAsia="Arial" w:cs="Arial"/>
          <w:b/>
          <w:bCs/>
          <w:color w:val="000000"/>
        </w:rPr>
        <w:t xml:space="preserve">g., h., and </w:t>
      </w:r>
      <w:proofErr w:type="spellStart"/>
      <w:r w:rsidRPr="00687DE5">
        <w:rPr>
          <w:rFonts w:eastAsia="Arial" w:cs="Arial"/>
          <w:b/>
          <w:bCs/>
          <w:color w:val="000000"/>
        </w:rPr>
        <w:t>i</w:t>
      </w:r>
      <w:proofErr w:type="spellEnd"/>
      <w:r w:rsidRPr="00687DE5">
        <w:rPr>
          <w:rFonts w:eastAsia="Arial" w:cs="Arial"/>
          <w:b/>
          <w:bCs/>
          <w:color w:val="000000"/>
        </w:rPr>
        <w:t xml:space="preserve">. </w:t>
      </w:r>
      <w:r w:rsidRPr="00B835E6">
        <w:rPr>
          <w:rFonts w:eastAsia="Arial" w:cs="Arial"/>
          <w:color w:val="000000"/>
        </w:rPr>
        <w:t xml:space="preserve">at the bottom of the </w:t>
      </w:r>
      <w:r>
        <w:rPr>
          <w:rFonts w:eastAsia="Arial" w:cs="Arial"/>
          <w:color w:val="000000"/>
        </w:rPr>
        <w:t>worksheet</w:t>
      </w:r>
      <w:r w:rsidRPr="00B835E6">
        <w:rPr>
          <w:rFonts w:eastAsia="Arial" w:cs="Arial"/>
          <w:color w:val="000000"/>
        </w:rPr>
        <w:t xml:space="preserve"> must match the corresponding </w:t>
      </w:r>
      <w:r>
        <w:rPr>
          <w:rFonts w:eastAsia="Arial" w:cs="Arial"/>
          <w:color w:val="000000"/>
        </w:rPr>
        <w:t xml:space="preserve">values on </w:t>
      </w:r>
      <w:r w:rsidRPr="00B835E6">
        <w:rPr>
          <w:rFonts w:eastAsia="Arial" w:cs="Arial"/>
          <w:color w:val="000000"/>
        </w:rPr>
        <w:t>the OPWC application and must appear on the Professional Engineer</w:t>
      </w:r>
      <w:r>
        <w:rPr>
          <w:rFonts w:eastAsia="Arial" w:cs="Arial"/>
          <w:color w:val="000000"/>
        </w:rPr>
        <w:t>’s</w:t>
      </w:r>
      <w:r w:rsidRPr="00B835E6">
        <w:rPr>
          <w:rFonts w:eastAsia="Arial" w:cs="Arial"/>
          <w:color w:val="000000"/>
        </w:rPr>
        <w:t xml:space="preserve"> Certification form. </w:t>
      </w:r>
    </w:p>
    <w:p w14:paraId="50B2DF49" w14:textId="77777777" w:rsidR="005216CB" w:rsidRDefault="005216CB" w:rsidP="005216CB">
      <w:pPr>
        <w:pBdr>
          <w:top w:val="nil"/>
          <w:left w:val="nil"/>
          <w:bottom w:val="nil"/>
          <w:right w:val="nil"/>
          <w:between w:val="nil"/>
        </w:pBdr>
        <w:rPr>
          <w:b/>
          <w:sz w:val="28"/>
          <w:szCs w:val="28"/>
        </w:rPr>
      </w:pPr>
      <w:r w:rsidRPr="00B835E6">
        <w:rPr>
          <w:rFonts w:eastAsia="Arial" w:cs="Arial"/>
          <w:color w:val="000000"/>
        </w:rPr>
        <w:t xml:space="preserve"> </w:t>
      </w:r>
      <w:r>
        <w:rPr>
          <w:b/>
          <w:sz w:val="28"/>
          <w:szCs w:val="28"/>
        </w:rPr>
        <w:br w:type="page"/>
      </w:r>
    </w:p>
    <w:p w14:paraId="792CDB71" w14:textId="10CE42A9" w:rsidR="005216CB" w:rsidRPr="005216CB" w:rsidRDefault="005216CB" w:rsidP="005216CB">
      <w:pPr>
        <w:pStyle w:val="Heading1"/>
        <w:rPr>
          <w:sz w:val="28"/>
          <w:szCs w:val="28"/>
        </w:rPr>
      </w:pPr>
      <w:bookmarkStart w:id="4" w:name="_Toc105402645"/>
      <w:r w:rsidRPr="005216CB">
        <w:rPr>
          <w:sz w:val="28"/>
          <w:szCs w:val="28"/>
        </w:rPr>
        <w:lastRenderedPageBreak/>
        <w:t>Useful Life Worksheet</w:t>
      </w:r>
      <w:bookmarkEnd w:id="4"/>
    </w:p>
    <w:p w14:paraId="47D37B37" w14:textId="2AE9DA2B" w:rsidR="00183D29" w:rsidRPr="00183D29" w:rsidRDefault="00183D29" w:rsidP="00183D29">
      <w:pPr>
        <w:jc w:val="center"/>
        <w:rPr>
          <w:i/>
          <w:iCs/>
        </w:rPr>
      </w:pPr>
      <w:r>
        <w:t xml:space="preserve">Public </w:t>
      </w:r>
      <w:proofErr w:type="spellStart"/>
      <w:r>
        <w:t>WorksWise</w:t>
      </w:r>
      <w:proofErr w:type="spellEnd"/>
      <w:r>
        <w:t xml:space="preserve"> Submission Type: </w:t>
      </w:r>
      <w:r>
        <w:rPr>
          <w:i/>
          <w:iCs/>
        </w:rPr>
        <w:t xml:space="preserve">Useful Life Statement </w:t>
      </w:r>
    </w:p>
    <w:p w14:paraId="4FB5F329" w14:textId="77777777" w:rsidR="00E35153" w:rsidRDefault="00E35153" w:rsidP="005216CB">
      <w:pPr>
        <w:tabs>
          <w:tab w:val="center" w:pos="4680"/>
        </w:tabs>
        <w:jc w:val="center"/>
        <w:rPr>
          <w:b/>
        </w:rPr>
      </w:pPr>
    </w:p>
    <w:p w14:paraId="68D3C438" w14:textId="440F1195" w:rsidR="005216CB" w:rsidRDefault="005216CB" w:rsidP="005216CB">
      <w:pPr>
        <w:tabs>
          <w:tab w:val="center" w:pos="4680"/>
        </w:tabs>
        <w:jc w:val="center"/>
        <w:rPr>
          <w:sz w:val="18"/>
        </w:rPr>
      </w:pPr>
      <w:bookmarkStart w:id="5" w:name="_Hlk76033432"/>
      <w:r>
        <w:rPr>
          <w:sz w:val="18"/>
        </w:rPr>
        <w:t>This worksheet is available in Excel format on MORPC’s website.</w:t>
      </w:r>
    </w:p>
    <w:bookmarkEnd w:id="5"/>
    <w:p w14:paraId="0CF879B5" w14:textId="71F68D89" w:rsidR="005216CB" w:rsidRDefault="005216CB" w:rsidP="005216CB">
      <w:pPr>
        <w:tabs>
          <w:tab w:val="center" w:pos="4680"/>
        </w:tabs>
        <w:jc w:val="center"/>
        <w:rPr>
          <w:sz w:val="18"/>
        </w:rPr>
      </w:pPr>
      <w:r>
        <w:rPr>
          <w:sz w:val="18"/>
        </w:rPr>
        <w:t>All applications to the District 3 Public Works Integrating Committee must include this or a similar worksheet.</w:t>
      </w:r>
    </w:p>
    <w:p w14:paraId="1AA0BDD4" w14:textId="2BC065D8" w:rsidR="00E35153" w:rsidRDefault="00E35153" w:rsidP="005216CB">
      <w:pPr>
        <w:tabs>
          <w:tab w:val="center" w:pos="4680"/>
        </w:tabs>
        <w:jc w:val="center"/>
        <w:rPr>
          <w:sz w:val="18"/>
        </w:rPr>
      </w:pPr>
      <w:r w:rsidRPr="00E35153">
        <w:rPr>
          <w:sz w:val="18"/>
        </w:rPr>
        <w:t>Items can be added to column a.</w:t>
      </w:r>
    </w:p>
    <w:p w14:paraId="3361C442" w14:textId="77777777" w:rsidR="005216CB" w:rsidRDefault="005216CB" w:rsidP="005216CB">
      <w:pPr>
        <w:tabs>
          <w:tab w:val="center" w:pos="4680"/>
        </w:tabs>
        <w:jc w:val="center"/>
      </w:pPr>
    </w:p>
    <w:p w14:paraId="48B2F7F6" w14:textId="77777777" w:rsidR="005216CB" w:rsidRDefault="005216CB" w:rsidP="005216CB">
      <w:pPr>
        <w:tabs>
          <w:tab w:val="center" w:pos="4680"/>
        </w:tabs>
        <w:jc w:val="center"/>
      </w:pPr>
    </w:p>
    <w:p w14:paraId="14DF65FF" w14:textId="77777777" w:rsidR="005216CB" w:rsidRDefault="005216CB" w:rsidP="005216CB">
      <w:r>
        <w:t>Applicant:_________________________Project:_____________________________________</w:t>
      </w:r>
    </w:p>
    <w:p w14:paraId="5958A201" w14:textId="77777777" w:rsidR="005216CB" w:rsidRDefault="005216CB" w:rsidP="005216CB"/>
    <w:p w14:paraId="384BED4F" w14:textId="77777777" w:rsidR="005216CB" w:rsidRDefault="005216CB" w:rsidP="005216CB"/>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990"/>
        <w:gridCol w:w="1800"/>
        <w:gridCol w:w="1260"/>
        <w:gridCol w:w="1350"/>
        <w:gridCol w:w="1260"/>
      </w:tblGrid>
      <w:tr w:rsidR="005216CB" w14:paraId="131F3EF0" w14:textId="77777777" w:rsidTr="00224997">
        <w:trPr>
          <w:jc w:val="center"/>
        </w:trPr>
        <w:tc>
          <w:tcPr>
            <w:tcW w:w="3150" w:type="dxa"/>
            <w:vAlign w:val="bottom"/>
          </w:tcPr>
          <w:p w14:paraId="53DBCD95" w14:textId="77777777" w:rsidR="005216CB" w:rsidRDefault="005216CB" w:rsidP="00224997">
            <w:pPr>
              <w:jc w:val="center"/>
              <w:rPr>
                <w:b/>
              </w:rPr>
            </w:pPr>
            <w:r>
              <w:rPr>
                <w:b/>
              </w:rPr>
              <w:t>(a)</w:t>
            </w:r>
          </w:p>
        </w:tc>
        <w:tc>
          <w:tcPr>
            <w:tcW w:w="990" w:type="dxa"/>
            <w:vAlign w:val="bottom"/>
          </w:tcPr>
          <w:p w14:paraId="326ABDD2" w14:textId="77777777" w:rsidR="005216CB" w:rsidRDefault="005216CB" w:rsidP="00224997">
            <w:pPr>
              <w:jc w:val="center"/>
              <w:rPr>
                <w:b/>
              </w:rPr>
            </w:pPr>
            <w:r>
              <w:rPr>
                <w:b/>
              </w:rPr>
              <w:t>(b)</w:t>
            </w:r>
          </w:p>
        </w:tc>
        <w:tc>
          <w:tcPr>
            <w:tcW w:w="1800" w:type="dxa"/>
            <w:vAlign w:val="bottom"/>
          </w:tcPr>
          <w:p w14:paraId="44010252" w14:textId="77777777" w:rsidR="005216CB" w:rsidRDefault="005216CB" w:rsidP="00224997">
            <w:pPr>
              <w:jc w:val="center"/>
              <w:rPr>
                <w:b/>
              </w:rPr>
            </w:pPr>
            <w:r>
              <w:rPr>
                <w:b/>
              </w:rPr>
              <w:t>(c)</w:t>
            </w:r>
          </w:p>
        </w:tc>
        <w:tc>
          <w:tcPr>
            <w:tcW w:w="1260" w:type="dxa"/>
            <w:vAlign w:val="bottom"/>
          </w:tcPr>
          <w:p w14:paraId="75C2E63E" w14:textId="77777777" w:rsidR="005216CB" w:rsidRDefault="005216CB" w:rsidP="00224997">
            <w:pPr>
              <w:jc w:val="center"/>
              <w:rPr>
                <w:b/>
              </w:rPr>
            </w:pPr>
            <w:r>
              <w:rPr>
                <w:b/>
              </w:rPr>
              <w:t>(d)</w:t>
            </w:r>
          </w:p>
        </w:tc>
        <w:tc>
          <w:tcPr>
            <w:tcW w:w="1350" w:type="dxa"/>
            <w:vAlign w:val="bottom"/>
          </w:tcPr>
          <w:p w14:paraId="5107CC49" w14:textId="77777777" w:rsidR="005216CB" w:rsidRDefault="005216CB" w:rsidP="00224997">
            <w:pPr>
              <w:jc w:val="center"/>
              <w:rPr>
                <w:b/>
              </w:rPr>
            </w:pPr>
            <w:r>
              <w:rPr>
                <w:b/>
              </w:rPr>
              <w:t>(e)</w:t>
            </w:r>
          </w:p>
        </w:tc>
        <w:tc>
          <w:tcPr>
            <w:tcW w:w="1260" w:type="dxa"/>
            <w:vAlign w:val="bottom"/>
          </w:tcPr>
          <w:p w14:paraId="3334FEC9" w14:textId="77777777" w:rsidR="005216CB" w:rsidRDefault="005216CB" w:rsidP="00224997">
            <w:pPr>
              <w:jc w:val="center"/>
              <w:rPr>
                <w:b/>
              </w:rPr>
            </w:pPr>
            <w:r>
              <w:rPr>
                <w:b/>
              </w:rPr>
              <w:t>(f)</w:t>
            </w:r>
          </w:p>
        </w:tc>
      </w:tr>
      <w:tr w:rsidR="005216CB" w14:paraId="04F5E661" w14:textId="77777777" w:rsidTr="00224997">
        <w:trPr>
          <w:jc w:val="center"/>
        </w:trPr>
        <w:tc>
          <w:tcPr>
            <w:tcW w:w="3150" w:type="dxa"/>
            <w:vAlign w:val="bottom"/>
          </w:tcPr>
          <w:p w14:paraId="30BE2F77" w14:textId="77777777" w:rsidR="005216CB" w:rsidRDefault="005216CB" w:rsidP="00224997">
            <w:pPr>
              <w:jc w:val="center"/>
              <w:rPr>
                <w:b/>
                <w:sz w:val="20"/>
              </w:rPr>
            </w:pPr>
            <w:r>
              <w:rPr>
                <w:rFonts w:cs="Arial"/>
                <w:b/>
                <w:bCs/>
                <w:sz w:val="20"/>
                <w:szCs w:val="20"/>
              </w:rPr>
              <w:t>Major Component*</w:t>
            </w:r>
          </w:p>
        </w:tc>
        <w:tc>
          <w:tcPr>
            <w:tcW w:w="990" w:type="dxa"/>
            <w:vAlign w:val="bottom"/>
          </w:tcPr>
          <w:p w14:paraId="0B2FBD81" w14:textId="77777777" w:rsidR="005216CB" w:rsidRDefault="005216CB" w:rsidP="00224997">
            <w:pPr>
              <w:jc w:val="center"/>
              <w:rPr>
                <w:b/>
                <w:sz w:val="20"/>
              </w:rPr>
            </w:pPr>
            <w:r>
              <w:rPr>
                <w:rFonts w:cs="Arial"/>
                <w:b/>
                <w:bCs/>
                <w:sz w:val="20"/>
                <w:szCs w:val="20"/>
              </w:rPr>
              <w:t>Cost ($1,000)</w:t>
            </w:r>
          </w:p>
        </w:tc>
        <w:tc>
          <w:tcPr>
            <w:tcW w:w="1800" w:type="dxa"/>
            <w:vAlign w:val="bottom"/>
          </w:tcPr>
          <w:p w14:paraId="4185A61A" w14:textId="77777777" w:rsidR="005216CB" w:rsidRDefault="005216CB" w:rsidP="00224997">
            <w:pPr>
              <w:jc w:val="center"/>
              <w:rPr>
                <w:b/>
                <w:sz w:val="20"/>
              </w:rPr>
            </w:pPr>
            <w:r>
              <w:rPr>
                <w:rFonts w:cs="Arial"/>
                <w:b/>
                <w:bCs/>
                <w:sz w:val="20"/>
                <w:szCs w:val="20"/>
              </w:rPr>
              <w:t xml:space="preserve">Portion </w:t>
            </w:r>
            <w:r>
              <w:rPr>
                <w:rFonts w:cs="Arial"/>
                <w:b/>
                <w:bCs/>
                <w:sz w:val="20"/>
                <w:szCs w:val="20"/>
              </w:rPr>
              <w:br/>
              <w:t>Repair / Replace (%)</w:t>
            </w:r>
          </w:p>
        </w:tc>
        <w:tc>
          <w:tcPr>
            <w:tcW w:w="1260" w:type="dxa"/>
            <w:vAlign w:val="bottom"/>
          </w:tcPr>
          <w:p w14:paraId="3F41FBAD" w14:textId="77777777" w:rsidR="005216CB" w:rsidRDefault="005216CB" w:rsidP="00224997">
            <w:pPr>
              <w:jc w:val="center"/>
              <w:rPr>
                <w:b/>
                <w:sz w:val="20"/>
              </w:rPr>
            </w:pPr>
            <w:r>
              <w:rPr>
                <w:rFonts w:cs="Arial"/>
                <w:b/>
                <w:bCs/>
                <w:sz w:val="20"/>
                <w:szCs w:val="20"/>
              </w:rPr>
              <w:t>Repair / Replace Product</w:t>
            </w:r>
          </w:p>
        </w:tc>
        <w:tc>
          <w:tcPr>
            <w:tcW w:w="1350" w:type="dxa"/>
            <w:vAlign w:val="bottom"/>
          </w:tcPr>
          <w:p w14:paraId="6160F995" w14:textId="77777777" w:rsidR="005216CB" w:rsidRDefault="005216CB" w:rsidP="00224997">
            <w:pPr>
              <w:jc w:val="center"/>
              <w:rPr>
                <w:b/>
                <w:sz w:val="20"/>
              </w:rPr>
            </w:pPr>
            <w:r>
              <w:rPr>
                <w:rFonts w:cs="Arial"/>
                <w:b/>
                <w:bCs/>
                <w:sz w:val="20"/>
                <w:szCs w:val="20"/>
              </w:rPr>
              <w:t>Useful Life (Years)</w:t>
            </w:r>
          </w:p>
        </w:tc>
        <w:tc>
          <w:tcPr>
            <w:tcW w:w="1260" w:type="dxa"/>
            <w:vAlign w:val="bottom"/>
          </w:tcPr>
          <w:p w14:paraId="6053ABE2" w14:textId="77777777" w:rsidR="005216CB" w:rsidRDefault="005216CB" w:rsidP="00224997">
            <w:pPr>
              <w:jc w:val="center"/>
              <w:rPr>
                <w:b/>
                <w:sz w:val="20"/>
              </w:rPr>
            </w:pPr>
            <w:r>
              <w:rPr>
                <w:rFonts w:cs="Arial"/>
                <w:b/>
                <w:bCs/>
                <w:sz w:val="20"/>
                <w:szCs w:val="20"/>
              </w:rPr>
              <w:t>Useful Life Product</w:t>
            </w:r>
          </w:p>
        </w:tc>
      </w:tr>
      <w:tr w:rsidR="005216CB" w14:paraId="178C5456"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6893D294" w14:textId="77777777" w:rsidR="005216CB" w:rsidRDefault="005216CB" w:rsidP="00224997">
            <w:pPr>
              <w:rPr>
                <w:sz w:val="20"/>
              </w:rPr>
            </w:pPr>
            <w:r>
              <w:rPr>
                <w:rFonts w:cs="Arial"/>
                <w:b/>
                <w:bCs/>
                <w:sz w:val="20"/>
                <w:szCs w:val="20"/>
              </w:rPr>
              <w:t xml:space="preserve">Road/Bridge/Storm </w:t>
            </w:r>
          </w:p>
        </w:tc>
        <w:tc>
          <w:tcPr>
            <w:tcW w:w="990" w:type="dxa"/>
          </w:tcPr>
          <w:p w14:paraId="0A027294" w14:textId="77777777" w:rsidR="005216CB" w:rsidRDefault="005216CB" w:rsidP="00224997">
            <w:pPr>
              <w:rPr>
                <w:sz w:val="20"/>
              </w:rPr>
            </w:pPr>
          </w:p>
        </w:tc>
        <w:tc>
          <w:tcPr>
            <w:tcW w:w="1800" w:type="dxa"/>
          </w:tcPr>
          <w:p w14:paraId="1AF24014" w14:textId="77777777" w:rsidR="005216CB" w:rsidRDefault="005216CB" w:rsidP="00224997">
            <w:pPr>
              <w:rPr>
                <w:sz w:val="20"/>
              </w:rPr>
            </w:pPr>
          </w:p>
        </w:tc>
        <w:tc>
          <w:tcPr>
            <w:tcW w:w="1260" w:type="dxa"/>
          </w:tcPr>
          <w:p w14:paraId="5A910E77" w14:textId="77777777" w:rsidR="005216CB" w:rsidRDefault="005216CB" w:rsidP="00224997">
            <w:pPr>
              <w:rPr>
                <w:sz w:val="20"/>
              </w:rPr>
            </w:pPr>
          </w:p>
        </w:tc>
        <w:tc>
          <w:tcPr>
            <w:tcW w:w="1350" w:type="dxa"/>
          </w:tcPr>
          <w:p w14:paraId="09E4C4D9" w14:textId="77777777" w:rsidR="005216CB" w:rsidRDefault="005216CB" w:rsidP="00224997">
            <w:pPr>
              <w:rPr>
                <w:sz w:val="20"/>
              </w:rPr>
            </w:pPr>
          </w:p>
        </w:tc>
        <w:tc>
          <w:tcPr>
            <w:tcW w:w="1260" w:type="dxa"/>
          </w:tcPr>
          <w:p w14:paraId="2860759A" w14:textId="77777777" w:rsidR="005216CB" w:rsidRDefault="005216CB" w:rsidP="00224997">
            <w:pPr>
              <w:rPr>
                <w:sz w:val="20"/>
              </w:rPr>
            </w:pPr>
          </w:p>
        </w:tc>
      </w:tr>
      <w:tr w:rsidR="005216CB" w14:paraId="3387D90A"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7D8C3457" w14:textId="77777777" w:rsidR="005216CB" w:rsidRDefault="005216CB" w:rsidP="00224997">
            <w:pPr>
              <w:rPr>
                <w:sz w:val="20"/>
              </w:rPr>
            </w:pPr>
            <w:r>
              <w:rPr>
                <w:rFonts w:cs="Arial"/>
                <w:sz w:val="20"/>
                <w:szCs w:val="20"/>
              </w:rPr>
              <w:t>Bridge</w:t>
            </w:r>
          </w:p>
        </w:tc>
        <w:tc>
          <w:tcPr>
            <w:tcW w:w="990" w:type="dxa"/>
          </w:tcPr>
          <w:p w14:paraId="06C0EA4A" w14:textId="77777777" w:rsidR="005216CB" w:rsidRDefault="005216CB" w:rsidP="00224997">
            <w:pPr>
              <w:rPr>
                <w:sz w:val="20"/>
              </w:rPr>
            </w:pPr>
          </w:p>
        </w:tc>
        <w:tc>
          <w:tcPr>
            <w:tcW w:w="1800" w:type="dxa"/>
          </w:tcPr>
          <w:p w14:paraId="31E8D5F3" w14:textId="77777777" w:rsidR="005216CB" w:rsidRDefault="005216CB" w:rsidP="00224997">
            <w:pPr>
              <w:rPr>
                <w:sz w:val="20"/>
              </w:rPr>
            </w:pPr>
          </w:p>
        </w:tc>
        <w:tc>
          <w:tcPr>
            <w:tcW w:w="1260" w:type="dxa"/>
          </w:tcPr>
          <w:p w14:paraId="4C64A68A" w14:textId="77777777" w:rsidR="005216CB" w:rsidRDefault="005216CB" w:rsidP="00224997">
            <w:pPr>
              <w:rPr>
                <w:sz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C55DF1D" w14:textId="77777777" w:rsidR="005216CB" w:rsidRDefault="005216CB" w:rsidP="00224997">
            <w:pPr>
              <w:rPr>
                <w:sz w:val="20"/>
              </w:rPr>
            </w:pPr>
            <w:r>
              <w:rPr>
                <w:rFonts w:cs="Arial"/>
                <w:sz w:val="20"/>
                <w:szCs w:val="20"/>
              </w:rPr>
              <w:t>75</w:t>
            </w:r>
          </w:p>
        </w:tc>
        <w:tc>
          <w:tcPr>
            <w:tcW w:w="1260" w:type="dxa"/>
          </w:tcPr>
          <w:p w14:paraId="155D335B" w14:textId="77777777" w:rsidR="005216CB" w:rsidRDefault="005216CB" w:rsidP="00224997">
            <w:pPr>
              <w:rPr>
                <w:sz w:val="20"/>
              </w:rPr>
            </w:pPr>
          </w:p>
        </w:tc>
      </w:tr>
      <w:tr w:rsidR="005216CB" w14:paraId="25E6F0A1"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7D9E2A33" w14:textId="77777777" w:rsidR="005216CB" w:rsidRDefault="005216CB" w:rsidP="00224997">
            <w:pPr>
              <w:rPr>
                <w:sz w:val="20"/>
              </w:rPr>
            </w:pPr>
            <w:r>
              <w:rPr>
                <w:rFonts w:cs="Arial"/>
                <w:sz w:val="20"/>
                <w:szCs w:val="20"/>
              </w:rPr>
              <w:t>Full-depth road construction w/ drainage</w:t>
            </w:r>
          </w:p>
        </w:tc>
        <w:tc>
          <w:tcPr>
            <w:tcW w:w="990" w:type="dxa"/>
          </w:tcPr>
          <w:p w14:paraId="37C5D100" w14:textId="77777777" w:rsidR="005216CB" w:rsidRDefault="005216CB" w:rsidP="00224997">
            <w:pPr>
              <w:rPr>
                <w:sz w:val="20"/>
              </w:rPr>
            </w:pPr>
          </w:p>
        </w:tc>
        <w:tc>
          <w:tcPr>
            <w:tcW w:w="1800" w:type="dxa"/>
          </w:tcPr>
          <w:p w14:paraId="3AEFCB2F" w14:textId="77777777" w:rsidR="005216CB" w:rsidRDefault="005216CB" w:rsidP="00224997">
            <w:pPr>
              <w:rPr>
                <w:sz w:val="20"/>
              </w:rPr>
            </w:pPr>
          </w:p>
        </w:tc>
        <w:tc>
          <w:tcPr>
            <w:tcW w:w="1260" w:type="dxa"/>
          </w:tcPr>
          <w:p w14:paraId="1C52B047"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2B416458" w14:textId="77777777" w:rsidR="005216CB" w:rsidRDefault="005216CB" w:rsidP="00224997">
            <w:pPr>
              <w:rPr>
                <w:sz w:val="20"/>
              </w:rPr>
            </w:pPr>
            <w:r>
              <w:rPr>
                <w:rFonts w:cs="Arial"/>
                <w:sz w:val="20"/>
                <w:szCs w:val="20"/>
              </w:rPr>
              <w:t>25</w:t>
            </w:r>
          </w:p>
        </w:tc>
        <w:tc>
          <w:tcPr>
            <w:tcW w:w="1260" w:type="dxa"/>
          </w:tcPr>
          <w:p w14:paraId="06B34190" w14:textId="77777777" w:rsidR="005216CB" w:rsidRDefault="005216CB" w:rsidP="00224997">
            <w:pPr>
              <w:rPr>
                <w:sz w:val="20"/>
              </w:rPr>
            </w:pPr>
          </w:p>
        </w:tc>
      </w:tr>
      <w:tr w:rsidR="005216CB" w14:paraId="492801E7"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27AA169F" w14:textId="77777777" w:rsidR="005216CB" w:rsidRDefault="005216CB" w:rsidP="00224997">
            <w:pPr>
              <w:rPr>
                <w:sz w:val="20"/>
              </w:rPr>
            </w:pPr>
            <w:r>
              <w:rPr>
                <w:rFonts w:cs="Arial"/>
                <w:sz w:val="20"/>
                <w:szCs w:val="20"/>
              </w:rPr>
              <w:t>Full-depth road construction w/o drainage</w:t>
            </w:r>
          </w:p>
        </w:tc>
        <w:tc>
          <w:tcPr>
            <w:tcW w:w="990" w:type="dxa"/>
          </w:tcPr>
          <w:p w14:paraId="4332AC33" w14:textId="77777777" w:rsidR="005216CB" w:rsidRDefault="005216CB" w:rsidP="00224997">
            <w:pPr>
              <w:rPr>
                <w:sz w:val="20"/>
              </w:rPr>
            </w:pPr>
          </w:p>
        </w:tc>
        <w:tc>
          <w:tcPr>
            <w:tcW w:w="1800" w:type="dxa"/>
          </w:tcPr>
          <w:p w14:paraId="0A050396" w14:textId="77777777" w:rsidR="005216CB" w:rsidRDefault="005216CB" w:rsidP="00224997">
            <w:pPr>
              <w:rPr>
                <w:sz w:val="20"/>
              </w:rPr>
            </w:pPr>
          </w:p>
        </w:tc>
        <w:tc>
          <w:tcPr>
            <w:tcW w:w="1260" w:type="dxa"/>
          </w:tcPr>
          <w:p w14:paraId="7D6749E9"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7E8B673A" w14:textId="77777777" w:rsidR="005216CB" w:rsidRDefault="005216CB" w:rsidP="00224997">
            <w:pPr>
              <w:rPr>
                <w:sz w:val="20"/>
              </w:rPr>
            </w:pPr>
            <w:r>
              <w:rPr>
                <w:rFonts w:cs="Arial"/>
                <w:sz w:val="20"/>
                <w:szCs w:val="20"/>
              </w:rPr>
              <w:t>25</w:t>
            </w:r>
          </w:p>
        </w:tc>
        <w:tc>
          <w:tcPr>
            <w:tcW w:w="1260" w:type="dxa"/>
          </w:tcPr>
          <w:p w14:paraId="45041860" w14:textId="77777777" w:rsidR="005216CB" w:rsidRDefault="005216CB" w:rsidP="00224997">
            <w:pPr>
              <w:rPr>
                <w:sz w:val="20"/>
              </w:rPr>
            </w:pPr>
          </w:p>
        </w:tc>
      </w:tr>
      <w:tr w:rsidR="005216CB" w14:paraId="74029BE2"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1EDDCB65" w14:textId="77777777" w:rsidR="005216CB" w:rsidRDefault="005216CB" w:rsidP="00224997">
            <w:pPr>
              <w:rPr>
                <w:sz w:val="20"/>
              </w:rPr>
            </w:pPr>
            <w:r>
              <w:rPr>
                <w:rFonts w:cs="Arial"/>
                <w:sz w:val="20"/>
                <w:szCs w:val="20"/>
              </w:rPr>
              <w:t>Partial-depth road construction w/ drainage</w:t>
            </w:r>
          </w:p>
        </w:tc>
        <w:tc>
          <w:tcPr>
            <w:tcW w:w="990" w:type="dxa"/>
          </w:tcPr>
          <w:p w14:paraId="3DD09851" w14:textId="77777777" w:rsidR="005216CB" w:rsidRDefault="005216CB" w:rsidP="00224997">
            <w:pPr>
              <w:rPr>
                <w:sz w:val="20"/>
              </w:rPr>
            </w:pPr>
          </w:p>
        </w:tc>
        <w:tc>
          <w:tcPr>
            <w:tcW w:w="1800" w:type="dxa"/>
          </w:tcPr>
          <w:p w14:paraId="06701EDD" w14:textId="77777777" w:rsidR="005216CB" w:rsidRDefault="005216CB" w:rsidP="00224997">
            <w:pPr>
              <w:rPr>
                <w:sz w:val="20"/>
              </w:rPr>
            </w:pPr>
          </w:p>
        </w:tc>
        <w:tc>
          <w:tcPr>
            <w:tcW w:w="1260" w:type="dxa"/>
          </w:tcPr>
          <w:p w14:paraId="165CCA0C"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00BFE5F6" w14:textId="77777777" w:rsidR="005216CB" w:rsidRDefault="005216CB" w:rsidP="00224997">
            <w:pPr>
              <w:rPr>
                <w:sz w:val="20"/>
              </w:rPr>
            </w:pPr>
            <w:r>
              <w:rPr>
                <w:rFonts w:cs="Arial"/>
                <w:sz w:val="20"/>
                <w:szCs w:val="20"/>
              </w:rPr>
              <w:t>15</w:t>
            </w:r>
          </w:p>
        </w:tc>
        <w:tc>
          <w:tcPr>
            <w:tcW w:w="1260" w:type="dxa"/>
          </w:tcPr>
          <w:p w14:paraId="5CE5B94D" w14:textId="77777777" w:rsidR="005216CB" w:rsidRDefault="005216CB" w:rsidP="00224997">
            <w:pPr>
              <w:rPr>
                <w:sz w:val="20"/>
              </w:rPr>
            </w:pPr>
          </w:p>
        </w:tc>
      </w:tr>
      <w:tr w:rsidR="005216CB" w14:paraId="78386FF2"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23231B66" w14:textId="77777777" w:rsidR="005216CB" w:rsidRDefault="005216CB" w:rsidP="00224997">
            <w:pPr>
              <w:rPr>
                <w:sz w:val="20"/>
              </w:rPr>
            </w:pPr>
            <w:r>
              <w:rPr>
                <w:rFonts w:cs="Arial"/>
                <w:sz w:val="20"/>
                <w:szCs w:val="20"/>
              </w:rPr>
              <w:t>Partial-depth road construction w/o drainage</w:t>
            </w:r>
          </w:p>
        </w:tc>
        <w:tc>
          <w:tcPr>
            <w:tcW w:w="990" w:type="dxa"/>
          </w:tcPr>
          <w:p w14:paraId="14DED9EB" w14:textId="77777777" w:rsidR="005216CB" w:rsidRDefault="005216CB" w:rsidP="00224997">
            <w:pPr>
              <w:rPr>
                <w:sz w:val="20"/>
              </w:rPr>
            </w:pPr>
          </w:p>
        </w:tc>
        <w:tc>
          <w:tcPr>
            <w:tcW w:w="1800" w:type="dxa"/>
          </w:tcPr>
          <w:p w14:paraId="445AD93F" w14:textId="77777777" w:rsidR="005216CB" w:rsidRDefault="005216CB" w:rsidP="00224997">
            <w:pPr>
              <w:rPr>
                <w:sz w:val="20"/>
              </w:rPr>
            </w:pPr>
          </w:p>
        </w:tc>
        <w:tc>
          <w:tcPr>
            <w:tcW w:w="1260" w:type="dxa"/>
          </w:tcPr>
          <w:p w14:paraId="6C4D2DA9"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67DD9C2F" w14:textId="77777777" w:rsidR="005216CB" w:rsidRDefault="005216CB" w:rsidP="00224997">
            <w:pPr>
              <w:rPr>
                <w:sz w:val="20"/>
              </w:rPr>
            </w:pPr>
            <w:r>
              <w:rPr>
                <w:rFonts w:cs="Arial"/>
                <w:sz w:val="20"/>
                <w:szCs w:val="20"/>
              </w:rPr>
              <w:t>15</w:t>
            </w:r>
          </w:p>
        </w:tc>
        <w:tc>
          <w:tcPr>
            <w:tcW w:w="1260" w:type="dxa"/>
          </w:tcPr>
          <w:p w14:paraId="3BBDB794" w14:textId="77777777" w:rsidR="005216CB" w:rsidRDefault="005216CB" w:rsidP="00224997">
            <w:pPr>
              <w:rPr>
                <w:sz w:val="20"/>
              </w:rPr>
            </w:pPr>
          </w:p>
        </w:tc>
      </w:tr>
      <w:tr w:rsidR="005216CB" w14:paraId="0D87CA2E"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282B862F" w14:textId="77777777" w:rsidR="005216CB" w:rsidRDefault="005216CB" w:rsidP="00224997">
            <w:pPr>
              <w:rPr>
                <w:sz w:val="20"/>
              </w:rPr>
            </w:pPr>
            <w:r>
              <w:rPr>
                <w:rFonts w:cs="Arial"/>
                <w:sz w:val="20"/>
                <w:szCs w:val="20"/>
              </w:rPr>
              <w:t>Storm Sewer</w:t>
            </w:r>
          </w:p>
        </w:tc>
        <w:tc>
          <w:tcPr>
            <w:tcW w:w="990" w:type="dxa"/>
          </w:tcPr>
          <w:p w14:paraId="28C788E0" w14:textId="77777777" w:rsidR="005216CB" w:rsidRDefault="005216CB" w:rsidP="00224997">
            <w:pPr>
              <w:rPr>
                <w:sz w:val="20"/>
              </w:rPr>
            </w:pPr>
          </w:p>
        </w:tc>
        <w:tc>
          <w:tcPr>
            <w:tcW w:w="1800" w:type="dxa"/>
          </w:tcPr>
          <w:p w14:paraId="09DABE03" w14:textId="77777777" w:rsidR="005216CB" w:rsidRDefault="005216CB" w:rsidP="00224997">
            <w:pPr>
              <w:rPr>
                <w:sz w:val="20"/>
              </w:rPr>
            </w:pPr>
          </w:p>
        </w:tc>
        <w:tc>
          <w:tcPr>
            <w:tcW w:w="1260" w:type="dxa"/>
          </w:tcPr>
          <w:p w14:paraId="27B83B41"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61C5EEFF" w14:textId="77777777" w:rsidR="005216CB" w:rsidRDefault="005216CB" w:rsidP="00224997">
            <w:pPr>
              <w:rPr>
                <w:sz w:val="20"/>
              </w:rPr>
            </w:pPr>
            <w:r>
              <w:rPr>
                <w:rFonts w:cs="Arial"/>
                <w:sz w:val="20"/>
                <w:szCs w:val="20"/>
              </w:rPr>
              <w:t>40</w:t>
            </w:r>
          </w:p>
        </w:tc>
        <w:tc>
          <w:tcPr>
            <w:tcW w:w="1260" w:type="dxa"/>
          </w:tcPr>
          <w:p w14:paraId="016EAA4C" w14:textId="77777777" w:rsidR="005216CB" w:rsidRDefault="005216CB" w:rsidP="00224997">
            <w:pPr>
              <w:rPr>
                <w:sz w:val="20"/>
              </w:rPr>
            </w:pPr>
          </w:p>
        </w:tc>
      </w:tr>
      <w:tr w:rsidR="005216CB" w14:paraId="4826F0F5"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2D63EC67" w14:textId="77777777" w:rsidR="005216CB" w:rsidRDefault="005216CB" w:rsidP="00224997">
            <w:pPr>
              <w:rPr>
                <w:sz w:val="20"/>
              </w:rPr>
            </w:pPr>
            <w:r>
              <w:rPr>
                <w:rFonts w:cs="Arial"/>
                <w:sz w:val="20"/>
                <w:szCs w:val="20"/>
              </w:rPr>
              <w:t>Sidewalk</w:t>
            </w:r>
          </w:p>
        </w:tc>
        <w:tc>
          <w:tcPr>
            <w:tcW w:w="990" w:type="dxa"/>
          </w:tcPr>
          <w:p w14:paraId="6D70F868" w14:textId="77777777" w:rsidR="005216CB" w:rsidRDefault="005216CB" w:rsidP="00224997">
            <w:pPr>
              <w:rPr>
                <w:sz w:val="20"/>
              </w:rPr>
            </w:pPr>
          </w:p>
        </w:tc>
        <w:tc>
          <w:tcPr>
            <w:tcW w:w="1800" w:type="dxa"/>
          </w:tcPr>
          <w:p w14:paraId="21F68CD4" w14:textId="77777777" w:rsidR="005216CB" w:rsidRDefault="005216CB" w:rsidP="00224997">
            <w:pPr>
              <w:rPr>
                <w:sz w:val="20"/>
              </w:rPr>
            </w:pPr>
          </w:p>
        </w:tc>
        <w:tc>
          <w:tcPr>
            <w:tcW w:w="1260" w:type="dxa"/>
          </w:tcPr>
          <w:p w14:paraId="0A857790"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3D487AEC" w14:textId="77777777" w:rsidR="005216CB" w:rsidRDefault="005216CB" w:rsidP="00224997">
            <w:pPr>
              <w:rPr>
                <w:sz w:val="20"/>
              </w:rPr>
            </w:pPr>
            <w:r>
              <w:rPr>
                <w:rFonts w:cs="Arial"/>
                <w:sz w:val="20"/>
                <w:szCs w:val="20"/>
              </w:rPr>
              <w:t>25</w:t>
            </w:r>
          </w:p>
        </w:tc>
        <w:tc>
          <w:tcPr>
            <w:tcW w:w="1260" w:type="dxa"/>
          </w:tcPr>
          <w:p w14:paraId="20A07EA3" w14:textId="77777777" w:rsidR="005216CB" w:rsidRDefault="005216CB" w:rsidP="00224997">
            <w:pPr>
              <w:rPr>
                <w:sz w:val="20"/>
              </w:rPr>
            </w:pPr>
          </w:p>
        </w:tc>
      </w:tr>
      <w:tr w:rsidR="005216CB" w14:paraId="23354EDB"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18F6B442" w14:textId="77777777" w:rsidR="005216CB" w:rsidRDefault="005216CB" w:rsidP="00224997">
            <w:pPr>
              <w:rPr>
                <w:sz w:val="20"/>
              </w:rPr>
            </w:pPr>
            <w:r>
              <w:rPr>
                <w:rFonts w:cs="Arial"/>
                <w:sz w:val="20"/>
                <w:szCs w:val="20"/>
              </w:rPr>
              <w:t>Multi-Use Path</w:t>
            </w:r>
          </w:p>
        </w:tc>
        <w:tc>
          <w:tcPr>
            <w:tcW w:w="990" w:type="dxa"/>
          </w:tcPr>
          <w:p w14:paraId="4B6E05DE" w14:textId="77777777" w:rsidR="005216CB" w:rsidRDefault="005216CB" w:rsidP="00224997">
            <w:pPr>
              <w:rPr>
                <w:sz w:val="20"/>
              </w:rPr>
            </w:pPr>
          </w:p>
        </w:tc>
        <w:tc>
          <w:tcPr>
            <w:tcW w:w="1800" w:type="dxa"/>
          </w:tcPr>
          <w:p w14:paraId="56E3F0D6" w14:textId="77777777" w:rsidR="005216CB" w:rsidRDefault="005216CB" w:rsidP="00224997">
            <w:pPr>
              <w:rPr>
                <w:sz w:val="20"/>
              </w:rPr>
            </w:pPr>
          </w:p>
        </w:tc>
        <w:tc>
          <w:tcPr>
            <w:tcW w:w="1260" w:type="dxa"/>
          </w:tcPr>
          <w:p w14:paraId="019B1DC2"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36D1510D" w14:textId="77777777" w:rsidR="005216CB" w:rsidRDefault="005216CB" w:rsidP="00224997">
            <w:pPr>
              <w:rPr>
                <w:sz w:val="20"/>
              </w:rPr>
            </w:pPr>
            <w:r>
              <w:rPr>
                <w:rFonts w:cs="Arial"/>
                <w:sz w:val="20"/>
                <w:szCs w:val="20"/>
              </w:rPr>
              <w:t>15</w:t>
            </w:r>
          </w:p>
        </w:tc>
        <w:tc>
          <w:tcPr>
            <w:tcW w:w="1260" w:type="dxa"/>
          </w:tcPr>
          <w:p w14:paraId="171F34B2" w14:textId="77777777" w:rsidR="005216CB" w:rsidRDefault="005216CB" w:rsidP="00224997">
            <w:pPr>
              <w:rPr>
                <w:sz w:val="20"/>
              </w:rPr>
            </w:pPr>
          </w:p>
        </w:tc>
      </w:tr>
      <w:tr w:rsidR="005216CB" w14:paraId="74698861"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4F1EF841" w14:textId="77777777" w:rsidR="005216CB" w:rsidRDefault="005216CB" w:rsidP="00224997">
            <w:pPr>
              <w:rPr>
                <w:sz w:val="20"/>
              </w:rPr>
            </w:pPr>
            <w:r>
              <w:rPr>
                <w:rFonts w:cs="Arial"/>
                <w:sz w:val="20"/>
                <w:szCs w:val="20"/>
              </w:rPr>
              <w:t> </w:t>
            </w:r>
          </w:p>
        </w:tc>
        <w:tc>
          <w:tcPr>
            <w:tcW w:w="990" w:type="dxa"/>
          </w:tcPr>
          <w:p w14:paraId="7226C780" w14:textId="77777777" w:rsidR="005216CB" w:rsidRDefault="005216CB" w:rsidP="00224997">
            <w:pPr>
              <w:rPr>
                <w:sz w:val="20"/>
              </w:rPr>
            </w:pPr>
          </w:p>
        </w:tc>
        <w:tc>
          <w:tcPr>
            <w:tcW w:w="1800" w:type="dxa"/>
          </w:tcPr>
          <w:p w14:paraId="54C07D4C" w14:textId="77777777" w:rsidR="005216CB" w:rsidRDefault="005216CB" w:rsidP="00224997">
            <w:pPr>
              <w:rPr>
                <w:sz w:val="20"/>
              </w:rPr>
            </w:pPr>
          </w:p>
        </w:tc>
        <w:tc>
          <w:tcPr>
            <w:tcW w:w="1260" w:type="dxa"/>
          </w:tcPr>
          <w:p w14:paraId="7793B9ED"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7950B9D2" w14:textId="77777777" w:rsidR="005216CB" w:rsidRDefault="005216CB" w:rsidP="00224997">
            <w:pPr>
              <w:rPr>
                <w:sz w:val="20"/>
              </w:rPr>
            </w:pPr>
            <w:r>
              <w:rPr>
                <w:rFonts w:cs="Arial"/>
                <w:sz w:val="20"/>
                <w:szCs w:val="20"/>
              </w:rPr>
              <w:t> </w:t>
            </w:r>
          </w:p>
        </w:tc>
        <w:tc>
          <w:tcPr>
            <w:tcW w:w="1260" w:type="dxa"/>
          </w:tcPr>
          <w:p w14:paraId="28F5AFE4" w14:textId="77777777" w:rsidR="005216CB" w:rsidRDefault="005216CB" w:rsidP="00224997">
            <w:pPr>
              <w:rPr>
                <w:sz w:val="20"/>
              </w:rPr>
            </w:pPr>
          </w:p>
        </w:tc>
      </w:tr>
      <w:tr w:rsidR="005216CB" w14:paraId="637C86D2"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0FA1E72E" w14:textId="77777777" w:rsidR="005216CB" w:rsidRPr="00461CA4" w:rsidRDefault="005216CB" w:rsidP="00224997">
            <w:pPr>
              <w:rPr>
                <w:sz w:val="20"/>
              </w:rPr>
            </w:pPr>
            <w:r>
              <w:rPr>
                <w:rFonts w:cs="Arial"/>
                <w:b/>
                <w:bCs/>
                <w:sz w:val="20"/>
                <w:szCs w:val="20"/>
              </w:rPr>
              <w:t xml:space="preserve">Non-Road/Bridge/Storm </w:t>
            </w:r>
          </w:p>
        </w:tc>
        <w:tc>
          <w:tcPr>
            <w:tcW w:w="990" w:type="dxa"/>
          </w:tcPr>
          <w:p w14:paraId="512E7F97" w14:textId="77777777" w:rsidR="005216CB" w:rsidRDefault="005216CB" w:rsidP="00224997">
            <w:pPr>
              <w:rPr>
                <w:sz w:val="20"/>
              </w:rPr>
            </w:pPr>
          </w:p>
        </w:tc>
        <w:tc>
          <w:tcPr>
            <w:tcW w:w="1800" w:type="dxa"/>
            <w:tcBorders>
              <w:bottom w:val="nil"/>
            </w:tcBorders>
          </w:tcPr>
          <w:p w14:paraId="7FE1A050" w14:textId="77777777" w:rsidR="005216CB" w:rsidRDefault="005216CB" w:rsidP="00224997">
            <w:pPr>
              <w:rPr>
                <w:sz w:val="20"/>
              </w:rPr>
            </w:pPr>
          </w:p>
        </w:tc>
        <w:tc>
          <w:tcPr>
            <w:tcW w:w="1260" w:type="dxa"/>
          </w:tcPr>
          <w:p w14:paraId="0DD022D0"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04D441E2" w14:textId="77777777" w:rsidR="005216CB" w:rsidRDefault="005216CB" w:rsidP="00224997">
            <w:pPr>
              <w:rPr>
                <w:sz w:val="20"/>
              </w:rPr>
            </w:pPr>
            <w:r>
              <w:rPr>
                <w:rFonts w:cs="Arial"/>
                <w:sz w:val="20"/>
                <w:szCs w:val="20"/>
              </w:rPr>
              <w:t> </w:t>
            </w:r>
          </w:p>
        </w:tc>
        <w:tc>
          <w:tcPr>
            <w:tcW w:w="1260" w:type="dxa"/>
            <w:tcBorders>
              <w:left w:val="nil"/>
            </w:tcBorders>
          </w:tcPr>
          <w:p w14:paraId="5DF0370B" w14:textId="77777777" w:rsidR="005216CB" w:rsidRDefault="005216CB" w:rsidP="00224997">
            <w:pPr>
              <w:rPr>
                <w:sz w:val="20"/>
              </w:rPr>
            </w:pPr>
          </w:p>
        </w:tc>
      </w:tr>
      <w:tr w:rsidR="005216CB" w14:paraId="07DA5EBC"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3B4D20B9" w14:textId="77777777" w:rsidR="005216CB" w:rsidRPr="00461CA4" w:rsidRDefault="005216CB" w:rsidP="00224997">
            <w:pPr>
              <w:rPr>
                <w:sz w:val="20"/>
              </w:rPr>
            </w:pPr>
            <w:r>
              <w:rPr>
                <w:rFonts w:cs="Arial"/>
                <w:sz w:val="20"/>
                <w:szCs w:val="20"/>
              </w:rPr>
              <w:t>Sanitary Sewer</w:t>
            </w:r>
          </w:p>
        </w:tc>
        <w:tc>
          <w:tcPr>
            <w:tcW w:w="990" w:type="dxa"/>
          </w:tcPr>
          <w:p w14:paraId="18ED2B68" w14:textId="77777777" w:rsidR="005216CB" w:rsidRDefault="005216CB" w:rsidP="00224997">
            <w:pPr>
              <w:rPr>
                <w:sz w:val="20"/>
              </w:rPr>
            </w:pPr>
          </w:p>
        </w:tc>
        <w:tc>
          <w:tcPr>
            <w:tcW w:w="1800" w:type="dxa"/>
            <w:tcBorders>
              <w:bottom w:val="nil"/>
            </w:tcBorders>
          </w:tcPr>
          <w:p w14:paraId="5DA6F239" w14:textId="77777777" w:rsidR="005216CB" w:rsidRDefault="005216CB" w:rsidP="00224997">
            <w:pPr>
              <w:rPr>
                <w:sz w:val="20"/>
              </w:rPr>
            </w:pPr>
          </w:p>
        </w:tc>
        <w:tc>
          <w:tcPr>
            <w:tcW w:w="1260" w:type="dxa"/>
          </w:tcPr>
          <w:p w14:paraId="68A74C72"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752CA626" w14:textId="77777777" w:rsidR="005216CB" w:rsidRDefault="005216CB" w:rsidP="00224997">
            <w:pPr>
              <w:rPr>
                <w:sz w:val="20"/>
              </w:rPr>
            </w:pPr>
            <w:r>
              <w:rPr>
                <w:rFonts w:cs="Arial"/>
                <w:sz w:val="20"/>
                <w:szCs w:val="20"/>
              </w:rPr>
              <w:t>40</w:t>
            </w:r>
          </w:p>
        </w:tc>
        <w:tc>
          <w:tcPr>
            <w:tcW w:w="1260" w:type="dxa"/>
            <w:tcBorders>
              <w:left w:val="nil"/>
            </w:tcBorders>
          </w:tcPr>
          <w:p w14:paraId="4CEEFFDB" w14:textId="77777777" w:rsidR="005216CB" w:rsidRDefault="005216CB" w:rsidP="00224997">
            <w:pPr>
              <w:rPr>
                <w:sz w:val="20"/>
              </w:rPr>
            </w:pPr>
          </w:p>
        </w:tc>
      </w:tr>
      <w:tr w:rsidR="005216CB" w14:paraId="51635702"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5F711488" w14:textId="77777777" w:rsidR="005216CB" w:rsidRDefault="005216CB" w:rsidP="00224997">
            <w:pPr>
              <w:rPr>
                <w:b/>
                <w:sz w:val="20"/>
              </w:rPr>
            </w:pPr>
            <w:r>
              <w:rPr>
                <w:rFonts w:cs="Arial"/>
                <w:sz w:val="20"/>
                <w:szCs w:val="20"/>
              </w:rPr>
              <w:t>Water Lines</w:t>
            </w:r>
          </w:p>
        </w:tc>
        <w:tc>
          <w:tcPr>
            <w:tcW w:w="990" w:type="dxa"/>
          </w:tcPr>
          <w:p w14:paraId="102D9521" w14:textId="77777777" w:rsidR="005216CB" w:rsidRDefault="005216CB" w:rsidP="00224997">
            <w:pPr>
              <w:rPr>
                <w:sz w:val="20"/>
              </w:rPr>
            </w:pPr>
          </w:p>
        </w:tc>
        <w:tc>
          <w:tcPr>
            <w:tcW w:w="1800" w:type="dxa"/>
            <w:tcBorders>
              <w:bottom w:val="nil"/>
            </w:tcBorders>
          </w:tcPr>
          <w:p w14:paraId="3FBEBFCC" w14:textId="77777777" w:rsidR="005216CB" w:rsidRDefault="005216CB" w:rsidP="00224997">
            <w:pPr>
              <w:rPr>
                <w:sz w:val="20"/>
              </w:rPr>
            </w:pPr>
          </w:p>
        </w:tc>
        <w:tc>
          <w:tcPr>
            <w:tcW w:w="1260" w:type="dxa"/>
          </w:tcPr>
          <w:p w14:paraId="13D0C06A"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4A726B0A" w14:textId="77777777" w:rsidR="005216CB" w:rsidRDefault="005216CB" w:rsidP="00224997">
            <w:pPr>
              <w:rPr>
                <w:sz w:val="20"/>
              </w:rPr>
            </w:pPr>
            <w:r>
              <w:rPr>
                <w:rFonts w:cs="Arial"/>
                <w:sz w:val="20"/>
                <w:szCs w:val="20"/>
              </w:rPr>
              <w:t>40</w:t>
            </w:r>
          </w:p>
        </w:tc>
        <w:tc>
          <w:tcPr>
            <w:tcW w:w="1260" w:type="dxa"/>
            <w:tcBorders>
              <w:left w:val="nil"/>
            </w:tcBorders>
          </w:tcPr>
          <w:p w14:paraId="228131E1" w14:textId="77777777" w:rsidR="005216CB" w:rsidRDefault="005216CB" w:rsidP="00224997">
            <w:pPr>
              <w:rPr>
                <w:sz w:val="20"/>
              </w:rPr>
            </w:pPr>
          </w:p>
        </w:tc>
      </w:tr>
      <w:tr w:rsidR="005216CB" w14:paraId="121A4243"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6B0DD27F" w14:textId="77777777" w:rsidR="005216CB" w:rsidRDefault="005216CB" w:rsidP="00224997">
            <w:pPr>
              <w:rPr>
                <w:b/>
                <w:sz w:val="20"/>
              </w:rPr>
            </w:pPr>
            <w:r>
              <w:rPr>
                <w:rFonts w:cs="Arial"/>
                <w:sz w:val="20"/>
                <w:szCs w:val="20"/>
              </w:rPr>
              <w:t>Pump, Lift Station</w:t>
            </w:r>
          </w:p>
        </w:tc>
        <w:tc>
          <w:tcPr>
            <w:tcW w:w="990" w:type="dxa"/>
          </w:tcPr>
          <w:p w14:paraId="0C514C20" w14:textId="77777777" w:rsidR="005216CB" w:rsidRDefault="005216CB" w:rsidP="00224997">
            <w:pPr>
              <w:rPr>
                <w:sz w:val="20"/>
              </w:rPr>
            </w:pPr>
          </w:p>
        </w:tc>
        <w:tc>
          <w:tcPr>
            <w:tcW w:w="1800" w:type="dxa"/>
            <w:tcBorders>
              <w:bottom w:val="nil"/>
            </w:tcBorders>
          </w:tcPr>
          <w:p w14:paraId="25E21003" w14:textId="77777777" w:rsidR="005216CB" w:rsidRDefault="005216CB" w:rsidP="00224997">
            <w:pPr>
              <w:rPr>
                <w:sz w:val="20"/>
              </w:rPr>
            </w:pPr>
          </w:p>
        </w:tc>
        <w:tc>
          <w:tcPr>
            <w:tcW w:w="1260" w:type="dxa"/>
          </w:tcPr>
          <w:p w14:paraId="6C8D1941"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7C0ECE77" w14:textId="77777777" w:rsidR="005216CB" w:rsidRDefault="005216CB" w:rsidP="00224997">
            <w:pPr>
              <w:rPr>
                <w:sz w:val="20"/>
              </w:rPr>
            </w:pPr>
            <w:r>
              <w:rPr>
                <w:rFonts w:cs="Arial"/>
                <w:sz w:val="20"/>
                <w:szCs w:val="20"/>
              </w:rPr>
              <w:t>15</w:t>
            </w:r>
          </w:p>
        </w:tc>
        <w:tc>
          <w:tcPr>
            <w:tcW w:w="1260" w:type="dxa"/>
            <w:tcBorders>
              <w:left w:val="nil"/>
            </w:tcBorders>
          </w:tcPr>
          <w:p w14:paraId="5F13B52C" w14:textId="77777777" w:rsidR="005216CB" w:rsidRDefault="005216CB" w:rsidP="00224997">
            <w:pPr>
              <w:rPr>
                <w:sz w:val="20"/>
              </w:rPr>
            </w:pPr>
          </w:p>
        </w:tc>
      </w:tr>
      <w:tr w:rsidR="005216CB" w14:paraId="06E29BE1" w14:textId="77777777" w:rsidTr="00224997">
        <w:trPr>
          <w:jc w:val="center"/>
        </w:trPr>
        <w:tc>
          <w:tcPr>
            <w:tcW w:w="3150" w:type="dxa"/>
            <w:tcBorders>
              <w:right w:val="single" w:sz="4" w:space="0" w:color="auto"/>
            </w:tcBorders>
          </w:tcPr>
          <w:p w14:paraId="146CBFB0" w14:textId="77777777" w:rsidR="005216CB" w:rsidRDefault="005216CB" w:rsidP="00224997">
            <w:pPr>
              <w:rPr>
                <w:b/>
                <w:sz w:val="20"/>
              </w:rPr>
            </w:pPr>
          </w:p>
        </w:tc>
        <w:tc>
          <w:tcPr>
            <w:tcW w:w="990" w:type="dxa"/>
          </w:tcPr>
          <w:p w14:paraId="2B027105" w14:textId="77777777" w:rsidR="005216CB" w:rsidRDefault="005216CB" w:rsidP="00224997">
            <w:pPr>
              <w:rPr>
                <w:sz w:val="20"/>
              </w:rPr>
            </w:pPr>
          </w:p>
        </w:tc>
        <w:tc>
          <w:tcPr>
            <w:tcW w:w="1800" w:type="dxa"/>
            <w:tcBorders>
              <w:bottom w:val="nil"/>
            </w:tcBorders>
          </w:tcPr>
          <w:p w14:paraId="17B69B7E" w14:textId="77777777" w:rsidR="005216CB" w:rsidRDefault="005216CB" w:rsidP="00224997">
            <w:pPr>
              <w:rPr>
                <w:sz w:val="20"/>
              </w:rPr>
            </w:pPr>
          </w:p>
        </w:tc>
        <w:tc>
          <w:tcPr>
            <w:tcW w:w="1260" w:type="dxa"/>
          </w:tcPr>
          <w:p w14:paraId="5377FFF9" w14:textId="77777777" w:rsidR="005216CB" w:rsidRDefault="005216CB" w:rsidP="00224997">
            <w:pPr>
              <w:rPr>
                <w:sz w:val="20"/>
              </w:rPr>
            </w:pPr>
          </w:p>
        </w:tc>
        <w:tc>
          <w:tcPr>
            <w:tcW w:w="1350" w:type="dxa"/>
            <w:tcBorders>
              <w:bottom w:val="nil"/>
            </w:tcBorders>
          </w:tcPr>
          <w:p w14:paraId="3DA3CD12" w14:textId="77777777" w:rsidR="005216CB" w:rsidRDefault="005216CB" w:rsidP="00224997">
            <w:pPr>
              <w:rPr>
                <w:sz w:val="20"/>
              </w:rPr>
            </w:pPr>
          </w:p>
        </w:tc>
        <w:tc>
          <w:tcPr>
            <w:tcW w:w="1260" w:type="dxa"/>
            <w:tcBorders>
              <w:left w:val="nil"/>
            </w:tcBorders>
          </w:tcPr>
          <w:p w14:paraId="4FFF0EAB" w14:textId="77777777" w:rsidR="005216CB" w:rsidRDefault="005216CB" w:rsidP="00224997">
            <w:pPr>
              <w:rPr>
                <w:sz w:val="20"/>
              </w:rPr>
            </w:pPr>
          </w:p>
        </w:tc>
      </w:tr>
      <w:tr w:rsidR="005216CB" w14:paraId="54AF4D5C" w14:textId="77777777" w:rsidTr="00224997">
        <w:trPr>
          <w:jc w:val="center"/>
        </w:trPr>
        <w:tc>
          <w:tcPr>
            <w:tcW w:w="3150" w:type="dxa"/>
            <w:tcBorders>
              <w:right w:val="single" w:sz="4" w:space="0" w:color="auto"/>
            </w:tcBorders>
          </w:tcPr>
          <w:p w14:paraId="3E82AD7A" w14:textId="77777777" w:rsidR="005216CB" w:rsidRDefault="005216CB" w:rsidP="00224997">
            <w:pPr>
              <w:rPr>
                <w:b/>
                <w:sz w:val="20"/>
              </w:rPr>
            </w:pPr>
          </w:p>
        </w:tc>
        <w:tc>
          <w:tcPr>
            <w:tcW w:w="990" w:type="dxa"/>
          </w:tcPr>
          <w:p w14:paraId="3645F7A3" w14:textId="77777777" w:rsidR="005216CB" w:rsidRDefault="005216CB" w:rsidP="00224997">
            <w:pPr>
              <w:rPr>
                <w:sz w:val="20"/>
              </w:rPr>
            </w:pPr>
          </w:p>
        </w:tc>
        <w:tc>
          <w:tcPr>
            <w:tcW w:w="1800" w:type="dxa"/>
            <w:tcBorders>
              <w:bottom w:val="nil"/>
            </w:tcBorders>
          </w:tcPr>
          <w:p w14:paraId="353A0BA5" w14:textId="77777777" w:rsidR="005216CB" w:rsidRDefault="005216CB" w:rsidP="00224997">
            <w:pPr>
              <w:rPr>
                <w:sz w:val="20"/>
              </w:rPr>
            </w:pPr>
          </w:p>
        </w:tc>
        <w:tc>
          <w:tcPr>
            <w:tcW w:w="1260" w:type="dxa"/>
          </w:tcPr>
          <w:p w14:paraId="0EDD9435" w14:textId="77777777" w:rsidR="005216CB" w:rsidRDefault="005216CB" w:rsidP="00224997">
            <w:pPr>
              <w:rPr>
                <w:sz w:val="20"/>
              </w:rPr>
            </w:pPr>
          </w:p>
        </w:tc>
        <w:tc>
          <w:tcPr>
            <w:tcW w:w="1350" w:type="dxa"/>
            <w:tcBorders>
              <w:bottom w:val="nil"/>
            </w:tcBorders>
          </w:tcPr>
          <w:p w14:paraId="658B71DE" w14:textId="77777777" w:rsidR="005216CB" w:rsidRDefault="005216CB" w:rsidP="00224997">
            <w:pPr>
              <w:rPr>
                <w:sz w:val="20"/>
              </w:rPr>
            </w:pPr>
          </w:p>
        </w:tc>
        <w:tc>
          <w:tcPr>
            <w:tcW w:w="1260" w:type="dxa"/>
            <w:tcBorders>
              <w:left w:val="nil"/>
            </w:tcBorders>
          </w:tcPr>
          <w:p w14:paraId="319C4FD4" w14:textId="77777777" w:rsidR="005216CB" w:rsidRDefault="005216CB" w:rsidP="00224997">
            <w:pPr>
              <w:rPr>
                <w:sz w:val="20"/>
              </w:rPr>
            </w:pPr>
          </w:p>
        </w:tc>
      </w:tr>
      <w:tr w:rsidR="005216CB" w14:paraId="3DB13BBF" w14:textId="77777777" w:rsidTr="00224997">
        <w:trPr>
          <w:jc w:val="center"/>
        </w:trPr>
        <w:tc>
          <w:tcPr>
            <w:tcW w:w="3150" w:type="dxa"/>
            <w:tcBorders>
              <w:right w:val="single" w:sz="4" w:space="0" w:color="auto"/>
            </w:tcBorders>
          </w:tcPr>
          <w:p w14:paraId="643797FD" w14:textId="77777777" w:rsidR="005216CB" w:rsidRDefault="005216CB" w:rsidP="00224997">
            <w:pPr>
              <w:rPr>
                <w:b/>
                <w:sz w:val="20"/>
              </w:rPr>
            </w:pPr>
            <w:r>
              <w:rPr>
                <w:b/>
                <w:sz w:val="20"/>
              </w:rPr>
              <w:t>Total</w:t>
            </w:r>
          </w:p>
        </w:tc>
        <w:tc>
          <w:tcPr>
            <w:tcW w:w="990" w:type="dxa"/>
          </w:tcPr>
          <w:p w14:paraId="43CEAF62" w14:textId="77777777" w:rsidR="005216CB" w:rsidRDefault="005216CB" w:rsidP="00224997">
            <w:pPr>
              <w:rPr>
                <w:sz w:val="20"/>
              </w:rPr>
            </w:pPr>
          </w:p>
        </w:tc>
        <w:tc>
          <w:tcPr>
            <w:tcW w:w="1800" w:type="dxa"/>
            <w:shd w:val="solid" w:color="auto" w:fill="auto"/>
          </w:tcPr>
          <w:p w14:paraId="6B2B20B6" w14:textId="77777777" w:rsidR="005216CB" w:rsidRDefault="005216CB" w:rsidP="00224997">
            <w:pPr>
              <w:rPr>
                <w:sz w:val="20"/>
              </w:rPr>
            </w:pPr>
          </w:p>
        </w:tc>
        <w:tc>
          <w:tcPr>
            <w:tcW w:w="1260" w:type="dxa"/>
          </w:tcPr>
          <w:p w14:paraId="7092C559" w14:textId="77777777" w:rsidR="005216CB" w:rsidRDefault="005216CB" w:rsidP="00224997">
            <w:pPr>
              <w:rPr>
                <w:sz w:val="20"/>
              </w:rPr>
            </w:pPr>
          </w:p>
        </w:tc>
        <w:tc>
          <w:tcPr>
            <w:tcW w:w="1350" w:type="dxa"/>
            <w:shd w:val="solid" w:color="auto" w:fill="auto"/>
          </w:tcPr>
          <w:p w14:paraId="49A9E270" w14:textId="77777777" w:rsidR="005216CB" w:rsidRDefault="005216CB" w:rsidP="00224997">
            <w:pPr>
              <w:rPr>
                <w:sz w:val="20"/>
              </w:rPr>
            </w:pPr>
          </w:p>
        </w:tc>
        <w:tc>
          <w:tcPr>
            <w:tcW w:w="1260" w:type="dxa"/>
            <w:tcBorders>
              <w:left w:val="nil"/>
            </w:tcBorders>
          </w:tcPr>
          <w:p w14:paraId="1560CD50" w14:textId="77777777" w:rsidR="005216CB" w:rsidRDefault="005216CB" w:rsidP="00224997">
            <w:pPr>
              <w:rPr>
                <w:sz w:val="20"/>
              </w:rPr>
            </w:pPr>
          </w:p>
        </w:tc>
      </w:tr>
    </w:tbl>
    <w:p w14:paraId="534DE561" w14:textId="77777777" w:rsidR="005216CB" w:rsidRDefault="005216CB" w:rsidP="005216CB">
      <w:pPr>
        <w:jc w:val="center"/>
        <w:rPr>
          <w:sz w:val="20"/>
        </w:rPr>
      </w:pPr>
    </w:p>
    <w:p w14:paraId="6E658FA7" w14:textId="77777777" w:rsidR="005216CB" w:rsidRDefault="005216CB" w:rsidP="005216CB">
      <w:pPr>
        <w:rPr>
          <w:sz w:val="18"/>
        </w:rPr>
      </w:pPr>
      <w:r>
        <w:rPr>
          <w:sz w:val="18"/>
        </w:rPr>
        <w:t xml:space="preserve">* Major Infrastructure Components should correspond to the subtotaled elements in the engineer's detailed estimate.   </w:t>
      </w:r>
    </w:p>
    <w:p w14:paraId="4944FC91" w14:textId="77777777" w:rsidR="005216CB" w:rsidRDefault="005216CB" w:rsidP="005216CB"/>
    <w:p w14:paraId="769A2D1A" w14:textId="77777777" w:rsidR="005216CB" w:rsidRDefault="005216CB" w:rsidP="005216CB">
      <w:r>
        <w:rPr>
          <w:b/>
        </w:rPr>
        <w:t>(g)</w:t>
      </w:r>
      <w:r>
        <w:rPr>
          <w:b/>
        </w:rPr>
        <w:tab/>
        <w:t>Portion Repair/Replacement:</w:t>
      </w:r>
      <w:r>
        <w:tab/>
      </w:r>
      <w:r w:rsidRPr="00E149FD">
        <w:rPr>
          <w:rFonts w:ascii="Symbol" w:eastAsia="Symbol" w:hAnsi="Symbol" w:cs="Symbol"/>
        </w:rPr>
        <w:t>S</w:t>
      </w:r>
      <w:r w:rsidRPr="00E149FD">
        <w:t xml:space="preserve"> (d)/ </w:t>
      </w:r>
      <w:r w:rsidRPr="00E149FD">
        <w:rPr>
          <w:rFonts w:ascii="Symbol" w:eastAsia="Symbol" w:hAnsi="Symbol" w:cs="Symbol"/>
        </w:rPr>
        <w:t>S</w:t>
      </w:r>
      <w:r w:rsidRPr="00E149FD">
        <w:t xml:space="preserve"> (b) =</w:t>
      </w:r>
      <w:r w:rsidRPr="00E149FD">
        <w:tab/>
      </w:r>
      <w:r>
        <w:rPr>
          <w:b/>
        </w:rPr>
        <w:tab/>
      </w:r>
      <w:r>
        <w:rPr>
          <w:b/>
        </w:rPr>
        <w:tab/>
        <w:t>_______ %</w:t>
      </w:r>
    </w:p>
    <w:p w14:paraId="13C123E7" w14:textId="77777777" w:rsidR="005216CB" w:rsidRDefault="005216CB" w:rsidP="005216CB"/>
    <w:p w14:paraId="738B064B" w14:textId="77777777" w:rsidR="005216CB" w:rsidRDefault="005216CB" w:rsidP="005216CB">
      <w:pPr>
        <w:rPr>
          <w:b/>
        </w:rPr>
      </w:pPr>
      <w:r>
        <w:rPr>
          <w:b/>
        </w:rPr>
        <w:t>(h)</w:t>
      </w:r>
      <w:r>
        <w:rPr>
          <w:b/>
        </w:rPr>
        <w:tab/>
        <w:t>Portion New or Expansion:</w:t>
      </w:r>
      <w:r>
        <w:tab/>
      </w:r>
      <w:r>
        <w:tab/>
      </w:r>
      <w:r w:rsidRPr="00E149FD">
        <w:t xml:space="preserve">100% - </w:t>
      </w:r>
      <w:r w:rsidRPr="00E149FD">
        <w:rPr>
          <w:rFonts w:ascii="Symbol" w:eastAsia="Symbol" w:hAnsi="Symbol" w:cs="Symbol"/>
        </w:rPr>
        <w:t>S</w:t>
      </w:r>
      <w:r w:rsidRPr="00E149FD">
        <w:t xml:space="preserve"> (d)/ </w:t>
      </w:r>
      <w:r w:rsidRPr="00E149FD">
        <w:rPr>
          <w:rFonts w:ascii="Symbol" w:eastAsia="Symbol" w:hAnsi="Symbol" w:cs="Symbol"/>
        </w:rPr>
        <w:t>S</w:t>
      </w:r>
      <w:r w:rsidRPr="00E149FD">
        <w:t xml:space="preserve"> (b) =</w:t>
      </w:r>
      <w:r>
        <w:tab/>
      </w:r>
      <w:r>
        <w:tab/>
      </w:r>
      <w:r>
        <w:rPr>
          <w:b/>
        </w:rPr>
        <w:t xml:space="preserve">_______ %  </w:t>
      </w:r>
    </w:p>
    <w:p w14:paraId="377D5FFC" w14:textId="77777777" w:rsidR="005216CB" w:rsidRDefault="005216CB" w:rsidP="005216CB"/>
    <w:p w14:paraId="5FD82062" w14:textId="77777777" w:rsidR="005216CB" w:rsidRDefault="005216CB" w:rsidP="005216CB">
      <w:r>
        <w:rPr>
          <w:b/>
        </w:rPr>
        <w:t>(</w:t>
      </w:r>
      <w:proofErr w:type="spellStart"/>
      <w:r>
        <w:rPr>
          <w:b/>
        </w:rPr>
        <w:t>i</w:t>
      </w:r>
      <w:proofErr w:type="spellEnd"/>
      <w:r>
        <w:rPr>
          <w:b/>
        </w:rPr>
        <w:t>)</w:t>
      </w:r>
      <w:r>
        <w:rPr>
          <w:b/>
        </w:rPr>
        <w:tab/>
        <w:t>Weighted Useful Life:</w:t>
      </w:r>
      <w:r>
        <w:tab/>
      </w:r>
      <w:r>
        <w:tab/>
      </w:r>
      <w:r w:rsidRPr="00E149FD">
        <w:rPr>
          <w:rFonts w:ascii="Symbol" w:eastAsia="Symbol" w:hAnsi="Symbol" w:cs="Symbol"/>
        </w:rPr>
        <w:t>S</w:t>
      </w:r>
      <w:r w:rsidRPr="00E149FD">
        <w:t xml:space="preserve"> (f)/ </w:t>
      </w:r>
      <w:r w:rsidRPr="00E149FD">
        <w:rPr>
          <w:rFonts w:ascii="Symbol" w:eastAsia="Symbol" w:hAnsi="Symbol" w:cs="Symbol"/>
        </w:rPr>
        <w:t>S</w:t>
      </w:r>
      <w:r w:rsidRPr="00E149FD">
        <w:t xml:space="preserve"> (b) =</w:t>
      </w:r>
      <w:r w:rsidRPr="00E149FD">
        <w:tab/>
      </w:r>
      <w:r>
        <w:rPr>
          <w:b/>
        </w:rPr>
        <w:tab/>
      </w:r>
      <w:r>
        <w:rPr>
          <w:b/>
        </w:rPr>
        <w:tab/>
        <w:t>_______ years</w:t>
      </w:r>
    </w:p>
    <w:p w14:paraId="015F47A4" w14:textId="77777777" w:rsidR="005216CB" w:rsidRDefault="005216CB" w:rsidP="005216CB"/>
    <w:p w14:paraId="3F4C119B" w14:textId="77777777" w:rsidR="005216CB" w:rsidRDefault="005216CB" w:rsidP="005216CB">
      <w:r>
        <w:rPr>
          <w:b/>
        </w:rPr>
        <w:t>(j)</w:t>
      </w:r>
      <w:r>
        <w:rPr>
          <w:b/>
        </w:rPr>
        <w:tab/>
        <w:t>Portion Road/Bridge/Storm (RBS):</w:t>
      </w:r>
      <w:r>
        <w:tab/>
      </w:r>
      <w:r w:rsidRPr="00E149FD">
        <w:rPr>
          <w:rFonts w:ascii="Symbol" w:eastAsia="Symbol" w:hAnsi="Symbol" w:cs="Symbol"/>
        </w:rPr>
        <w:t>S</w:t>
      </w:r>
      <w:r w:rsidRPr="00E149FD">
        <w:t xml:space="preserve"> (</w:t>
      </w:r>
      <w:r>
        <w:t>b for RBS</w:t>
      </w:r>
      <w:r w:rsidRPr="00E149FD">
        <w:t xml:space="preserve">)/ </w:t>
      </w:r>
      <w:r w:rsidRPr="00E149FD">
        <w:rPr>
          <w:rFonts w:ascii="Symbol" w:eastAsia="Symbol" w:hAnsi="Symbol" w:cs="Symbol"/>
        </w:rPr>
        <w:t>S</w:t>
      </w:r>
      <w:r w:rsidRPr="00E149FD">
        <w:t xml:space="preserve"> (b) =</w:t>
      </w:r>
      <w:r w:rsidRPr="00E149FD">
        <w:tab/>
      </w:r>
      <w:r>
        <w:rPr>
          <w:b/>
        </w:rPr>
        <w:tab/>
        <w:t>_______ %</w:t>
      </w:r>
    </w:p>
    <w:p w14:paraId="644C3588" w14:textId="77777777" w:rsidR="005216CB" w:rsidRDefault="005216CB" w:rsidP="005216CB"/>
    <w:p w14:paraId="5AAE9FFC" w14:textId="77777777" w:rsidR="005216CB" w:rsidRDefault="005216CB" w:rsidP="005216CB"/>
    <w:p w14:paraId="783C70DE" w14:textId="77777777" w:rsidR="005216CB" w:rsidRDefault="005216CB" w:rsidP="005216CB">
      <w:pPr>
        <w:spacing w:after="160"/>
      </w:pPr>
      <w:r>
        <w:br w:type="page"/>
      </w:r>
    </w:p>
    <w:p w14:paraId="12DD0B09" w14:textId="3BE1D117" w:rsidR="008470C3" w:rsidRDefault="008470C3" w:rsidP="008470C3">
      <w:pPr>
        <w:pStyle w:val="Heading1"/>
        <w:rPr>
          <w:sz w:val="28"/>
          <w:szCs w:val="28"/>
        </w:rPr>
      </w:pPr>
      <w:bookmarkStart w:id="6" w:name="_Toc105402646"/>
      <w:bookmarkStart w:id="7" w:name="_Hlk76033034"/>
      <w:r w:rsidRPr="008470C3">
        <w:rPr>
          <w:sz w:val="28"/>
          <w:szCs w:val="28"/>
        </w:rPr>
        <w:lastRenderedPageBreak/>
        <w:t xml:space="preserve">Certification of </w:t>
      </w:r>
      <w:r w:rsidR="00B63A0A" w:rsidRPr="008470C3">
        <w:rPr>
          <w:sz w:val="28"/>
          <w:szCs w:val="28"/>
        </w:rPr>
        <w:t>Design Service Capacity</w:t>
      </w:r>
      <w:r w:rsidR="00B63A0A">
        <w:rPr>
          <w:sz w:val="28"/>
          <w:szCs w:val="28"/>
        </w:rPr>
        <w:t>,</w:t>
      </w:r>
      <w:r w:rsidR="00B63A0A" w:rsidRPr="008470C3">
        <w:rPr>
          <w:sz w:val="28"/>
          <w:szCs w:val="28"/>
        </w:rPr>
        <w:t xml:space="preserve"> Useful Life &amp; </w:t>
      </w:r>
      <w:r w:rsidR="00B63A0A">
        <w:rPr>
          <w:sz w:val="28"/>
          <w:szCs w:val="28"/>
        </w:rPr>
        <w:br/>
      </w:r>
      <w:r w:rsidRPr="008470C3">
        <w:rPr>
          <w:sz w:val="28"/>
          <w:szCs w:val="28"/>
        </w:rPr>
        <w:t>Detailed Cost Estimate</w:t>
      </w:r>
      <w:bookmarkEnd w:id="6"/>
    </w:p>
    <w:bookmarkEnd w:id="7"/>
    <w:p w14:paraId="4810D4BC" w14:textId="67D8D01A" w:rsidR="00183D29" w:rsidRPr="00183D29" w:rsidRDefault="00183D29" w:rsidP="00183D29">
      <w:pPr>
        <w:jc w:val="center"/>
        <w:rPr>
          <w:i/>
          <w:iCs/>
        </w:rPr>
      </w:pPr>
      <w:r>
        <w:t xml:space="preserve">Public </w:t>
      </w:r>
      <w:proofErr w:type="spellStart"/>
      <w:r>
        <w:t>WorksWise</w:t>
      </w:r>
      <w:proofErr w:type="spellEnd"/>
      <w:r>
        <w:t xml:space="preserve"> Submission Type: </w:t>
      </w:r>
      <w:r>
        <w:rPr>
          <w:i/>
          <w:iCs/>
        </w:rPr>
        <w:t xml:space="preserve">Design Service Capacity </w:t>
      </w:r>
    </w:p>
    <w:p w14:paraId="333D3002" w14:textId="6863646F" w:rsidR="008470C3" w:rsidRDefault="008470C3" w:rsidP="008470C3">
      <w:pPr>
        <w:spacing w:line="240" w:lineRule="auto"/>
        <w:jc w:val="center"/>
        <w:rPr>
          <w:rFonts w:eastAsia="Times New Roman" w:cs="Times New Roman"/>
          <w:bCs/>
        </w:rPr>
      </w:pPr>
    </w:p>
    <w:p w14:paraId="608382F6" w14:textId="77777777" w:rsidR="007E513A" w:rsidRPr="002357D7" w:rsidRDefault="007E513A" w:rsidP="008470C3">
      <w:pPr>
        <w:spacing w:line="240" w:lineRule="auto"/>
        <w:jc w:val="center"/>
        <w:rPr>
          <w:rFonts w:eastAsia="Times New Roman" w:cs="Times New Roman"/>
          <w:bCs/>
        </w:rPr>
      </w:pPr>
    </w:p>
    <w:p w14:paraId="4D6785C8" w14:textId="73F4F430" w:rsidR="008470C3" w:rsidRPr="008470C3" w:rsidRDefault="008470C3" w:rsidP="008470C3">
      <w:pPr>
        <w:spacing w:line="240" w:lineRule="auto"/>
        <w:jc w:val="center"/>
        <w:rPr>
          <w:rFonts w:eastAsia="Times New Roman" w:cs="Times New Roman"/>
          <w:b/>
        </w:rPr>
      </w:pPr>
      <w:r w:rsidRPr="008470C3">
        <w:rPr>
          <w:rFonts w:eastAsia="Times New Roman" w:cs="Times New Roman"/>
          <w:b/>
        </w:rPr>
        <w:t>Must be certified by a registered professional engineer</w:t>
      </w:r>
    </w:p>
    <w:p w14:paraId="17842752" w14:textId="77777777" w:rsidR="008470C3" w:rsidRPr="008470C3" w:rsidRDefault="008470C3" w:rsidP="008470C3">
      <w:pPr>
        <w:spacing w:line="240" w:lineRule="auto"/>
        <w:jc w:val="center"/>
        <w:rPr>
          <w:rFonts w:eastAsia="Times New Roman" w:cs="Times New Roman"/>
          <w:b/>
          <w:szCs w:val="24"/>
        </w:rPr>
      </w:pPr>
    </w:p>
    <w:p w14:paraId="43E52A37" w14:textId="1DCA70FE" w:rsidR="008470C3" w:rsidRDefault="008470C3" w:rsidP="008470C3">
      <w:pPr>
        <w:spacing w:line="240" w:lineRule="auto"/>
        <w:rPr>
          <w:rFonts w:eastAsia="Times New Roman" w:cs="Times New Roman"/>
          <w:b/>
          <w:szCs w:val="24"/>
        </w:rPr>
      </w:pPr>
    </w:p>
    <w:p w14:paraId="49914703" w14:textId="77777777" w:rsidR="008470C3" w:rsidRPr="008470C3" w:rsidRDefault="008470C3" w:rsidP="008470C3">
      <w:pPr>
        <w:spacing w:line="240" w:lineRule="auto"/>
        <w:rPr>
          <w:rFonts w:eastAsia="Times New Roman" w:cs="Times New Roman"/>
          <w:b/>
          <w:szCs w:val="24"/>
        </w:rPr>
      </w:pPr>
    </w:p>
    <w:p w14:paraId="655E1F6B" w14:textId="77777777" w:rsidR="008470C3" w:rsidRPr="008470C3" w:rsidRDefault="008470C3" w:rsidP="008470C3">
      <w:pPr>
        <w:spacing w:line="240" w:lineRule="auto"/>
        <w:rPr>
          <w:rFonts w:eastAsia="Times New Roman" w:cs="Times New Roman"/>
          <w:b/>
          <w:szCs w:val="24"/>
        </w:rPr>
      </w:pPr>
      <w:r w:rsidRPr="008470C3">
        <w:rPr>
          <w:rFonts w:eastAsia="Times New Roman" w:cs="Times New Roman"/>
          <w:b/>
          <w:szCs w:val="24"/>
        </w:rPr>
        <w:t>Project:____________________________________________________________________</w:t>
      </w:r>
    </w:p>
    <w:p w14:paraId="66E84A33" w14:textId="77777777" w:rsidR="008470C3" w:rsidRPr="008470C3" w:rsidRDefault="008470C3" w:rsidP="008470C3">
      <w:pPr>
        <w:spacing w:line="240" w:lineRule="auto"/>
        <w:rPr>
          <w:rFonts w:eastAsia="Times New Roman" w:cs="Times New Roman"/>
          <w:b/>
          <w:szCs w:val="24"/>
        </w:rPr>
      </w:pPr>
    </w:p>
    <w:p w14:paraId="787369CE" w14:textId="77777777" w:rsidR="008470C3" w:rsidRPr="008470C3" w:rsidRDefault="008470C3" w:rsidP="008470C3">
      <w:pPr>
        <w:spacing w:line="240" w:lineRule="auto"/>
        <w:rPr>
          <w:rFonts w:eastAsia="Times New Roman" w:cs="Times New Roman"/>
          <w:b/>
          <w:szCs w:val="24"/>
        </w:rPr>
      </w:pPr>
    </w:p>
    <w:p w14:paraId="09708C22" w14:textId="77777777" w:rsidR="008470C3" w:rsidRPr="008470C3" w:rsidRDefault="008470C3" w:rsidP="008470C3">
      <w:pPr>
        <w:spacing w:line="240" w:lineRule="auto"/>
        <w:rPr>
          <w:rFonts w:eastAsia="Times New Roman" w:cs="Arial"/>
          <w:b/>
          <w:sz w:val="24"/>
          <w:szCs w:val="24"/>
        </w:rPr>
      </w:pPr>
      <w:r w:rsidRPr="008470C3">
        <w:rPr>
          <w:rFonts w:eastAsia="Times New Roman" w:cs="Arial"/>
          <w:b/>
          <w:sz w:val="24"/>
          <w:szCs w:val="24"/>
        </w:rPr>
        <w:t>Design Service Capacity</w:t>
      </w:r>
    </w:p>
    <w:p w14:paraId="3DBCB517" w14:textId="77777777" w:rsidR="008470C3" w:rsidRPr="008470C3" w:rsidRDefault="008470C3" w:rsidP="008470C3">
      <w:pPr>
        <w:spacing w:line="240" w:lineRule="auto"/>
        <w:rPr>
          <w:rFonts w:eastAsia="Times New Roman" w:cs="Times New Roman"/>
          <w:szCs w:val="24"/>
        </w:rPr>
      </w:pPr>
    </w:p>
    <w:p w14:paraId="0B7C0ACD" w14:textId="7AE4FE50" w:rsidR="008470C3" w:rsidRPr="008470C3" w:rsidRDefault="00B63A0A" w:rsidP="008470C3">
      <w:pPr>
        <w:spacing w:line="240" w:lineRule="auto"/>
        <w:rPr>
          <w:rFonts w:eastAsia="Times New Roman" w:cs="Times New Roman"/>
          <w:szCs w:val="24"/>
        </w:rPr>
      </w:pPr>
      <w:r w:rsidRPr="008470C3">
        <w:rPr>
          <w:rFonts w:eastAsia="Times New Roman" w:cs="Times New Roman"/>
          <w:szCs w:val="24"/>
        </w:rPr>
        <w:t>As required by Rule 164-1-1</w:t>
      </w:r>
      <w:r>
        <w:rPr>
          <w:rFonts w:eastAsia="Times New Roman" w:cs="Times New Roman"/>
          <w:szCs w:val="24"/>
        </w:rPr>
        <w:t>4</w:t>
      </w:r>
      <w:r w:rsidRPr="008470C3">
        <w:rPr>
          <w:rFonts w:eastAsia="Times New Roman" w:cs="Times New Roman"/>
          <w:szCs w:val="24"/>
        </w:rPr>
        <w:t>(</w:t>
      </w:r>
      <w:r>
        <w:rPr>
          <w:rFonts w:eastAsia="Times New Roman" w:cs="Times New Roman"/>
          <w:szCs w:val="24"/>
        </w:rPr>
        <w:t>C</w:t>
      </w:r>
      <w:r w:rsidRPr="008470C3">
        <w:rPr>
          <w:rFonts w:eastAsia="Times New Roman" w:cs="Times New Roman"/>
          <w:szCs w:val="24"/>
        </w:rPr>
        <w:t>) of the Ohio Administrative Code</w:t>
      </w:r>
      <w:r w:rsidR="008470C3" w:rsidRPr="008470C3">
        <w:rPr>
          <w:rFonts w:eastAsia="Times New Roman" w:cs="Times New Roman"/>
          <w:szCs w:val="24"/>
        </w:rPr>
        <w:t xml:space="preserve">, I attest that the costs entailed in this project are </w:t>
      </w:r>
    </w:p>
    <w:p w14:paraId="30B70CFA" w14:textId="77777777" w:rsidR="008470C3" w:rsidRPr="008470C3" w:rsidRDefault="008470C3" w:rsidP="008470C3">
      <w:pPr>
        <w:spacing w:line="240" w:lineRule="auto"/>
        <w:rPr>
          <w:rFonts w:eastAsia="Times New Roman" w:cs="Times New Roman"/>
          <w:szCs w:val="24"/>
        </w:rPr>
      </w:pPr>
    </w:p>
    <w:p w14:paraId="797996A1" w14:textId="77777777" w:rsidR="008470C3" w:rsidRPr="008470C3" w:rsidRDefault="008470C3" w:rsidP="008470C3">
      <w:pPr>
        <w:spacing w:line="240" w:lineRule="auto"/>
        <w:ind w:left="720"/>
        <w:rPr>
          <w:rFonts w:eastAsia="Times New Roman" w:cs="Times New Roman"/>
          <w:szCs w:val="24"/>
        </w:rPr>
      </w:pPr>
      <w:r w:rsidRPr="008470C3">
        <w:rPr>
          <w:rFonts w:eastAsia="Times New Roman" w:cs="Times New Roman"/>
          <w:b/>
          <w:bCs/>
          <w:szCs w:val="24"/>
        </w:rPr>
        <w:t>_____% for repair</w:t>
      </w:r>
      <w:r w:rsidRPr="008470C3">
        <w:rPr>
          <w:rFonts w:eastAsia="Times New Roman" w:cs="Times New Roman"/>
          <w:szCs w:val="24"/>
        </w:rPr>
        <w:t xml:space="preserve"> of existing infrastructure without substantially increasing design service capacity or replacement of existing infrastructure with infrastructure that has a design service capacity substantially equivalent to the design service capacity of the existing infrastructure and </w:t>
      </w:r>
    </w:p>
    <w:p w14:paraId="48948717" w14:textId="77777777" w:rsidR="008470C3" w:rsidRPr="008470C3" w:rsidRDefault="008470C3" w:rsidP="008470C3">
      <w:pPr>
        <w:spacing w:line="240" w:lineRule="auto"/>
        <w:ind w:left="720"/>
        <w:rPr>
          <w:rFonts w:eastAsia="Times New Roman" w:cs="Times New Roman"/>
          <w:szCs w:val="24"/>
        </w:rPr>
      </w:pPr>
    </w:p>
    <w:p w14:paraId="050F46B7" w14:textId="77777777" w:rsidR="008470C3" w:rsidRPr="008470C3" w:rsidRDefault="008470C3" w:rsidP="008470C3">
      <w:pPr>
        <w:spacing w:line="240" w:lineRule="auto"/>
        <w:ind w:left="720"/>
        <w:rPr>
          <w:rFonts w:eastAsia="Times New Roman" w:cs="Times New Roman"/>
          <w:szCs w:val="24"/>
        </w:rPr>
      </w:pPr>
      <w:r w:rsidRPr="008470C3">
        <w:rPr>
          <w:rFonts w:eastAsia="Times New Roman" w:cs="Times New Roman"/>
          <w:b/>
          <w:szCs w:val="24"/>
        </w:rPr>
        <w:t>____%</w:t>
      </w:r>
      <w:r w:rsidRPr="008470C3">
        <w:rPr>
          <w:rFonts w:eastAsia="Times New Roman" w:cs="Times New Roman"/>
          <w:szCs w:val="24"/>
        </w:rPr>
        <w:t xml:space="preserve"> </w:t>
      </w:r>
      <w:r w:rsidRPr="008470C3">
        <w:rPr>
          <w:rFonts w:eastAsia="Times New Roman" w:cs="Times New Roman"/>
          <w:b/>
          <w:szCs w:val="24"/>
        </w:rPr>
        <w:t>for new</w:t>
      </w:r>
      <w:r w:rsidRPr="008470C3">
        <w:rPr>
          <w:rFonts w:eastAsia="Times New Roman" w:cs="Times New Roman"/>
          <w:szCs w:val="24"/>
        </w:rPr>
        <w:t xml:space="preserve"> infrastructure that adds to existing infrastructure or expansion that replaces existing infrastructure with infrastructure that has a design service capacity substantially greater than the design service capacity of the existing infrastructure, </w:t>
      </w:r>
    </w:p>
    <w:p w14:paraId="3618874A" w14:textId="77777777" w:rsidR="008470C3" w:rsidRPr="008470C3" w:rsidRDefault="008470C3" w:rsidP="008470C3">
      <w:pPr>
        <w:spacing w:line="240" w:lineRule="auto"/>
        <w:rPr>
          <w:rFonts w:eastAsia="Times New Roman" w:cs="Times New Roman"/>
          <w:szCs w:val="24"/>
        </w:rPr>
      </w:pPr>
    </w:p>
    <w:p w14:paraId="660AED2F" w14:textId="77777777" w:rsidR="008470C3" w:rsidRPr="008470C3" w:rsidRDefault="008470C3" w:rsidP="008470C3">
      <w:pPr>
        <w:spacing w:line="240" w:lineRule="auto"/>
        <w:rPr>
          <w:rFonts w:eastAsia="Times New Roman" w:cs="Times New Roman"/>
          <w:szCs w:val="24"/>
        </w:rPr>
      </w:pPr>
      <w:r w:rsidRPr="008470C3">
        <w:rPr>
          <w:rFonts w:eastAsia="Times New Roman" w:cs="Times New Roman"/>
          <w:szCs w:val="24"/>
        </w:rPr>
        <w:t>regardless of the relative physical dimensions of the existing or replacement infrastructure or that uses a substantially different service technology than is used by the existing infrastructure.</w:t>
      </w:r>
    </w:p>
    <w:p w14:paraId="4C3A12F8" w14:textId="77777777" w:rsidR="008470C3" w:rsidRPr="008470C3" w:rsidRDefault="008470C3" w:rsidP="008470C3">
      <w:pPr>
        <w:spacing w:line="240" w:lineRule="auto"/>
        <w:rPr>
          <w:rFonts w:eastAsia="Times New Roman" w:cs="Times New Roman"/>
          <w:szCs w:val="24"/>
        </w:rPr>
      </w:pPr>
    </w:p>
    <w:p w14:paraId="6AF68756" w14:textId="77777777" w:rsidR="008470C3" w:rsidRPr="008470C3" w:rsidRDefault="008470C3" w:rsidP="008470C3">
      <w:pPr>
        <w:spacing w:line="240" w:lineRule="auto"/>
        <w:rPr>
          <w:rFonts w:eastAsia="Times New Roman" w:cs="Arial"/>
          <w:b/>
          <w:sz w:val="24"/>
          <w:szCs w:val="24"/>
        </w:rPr>
      </w:pPr>
      <w:r w:rsidRPr="008470C3">
        <w:rPr>
          <w:rFonts w:eastAsia="Times New Roman" w:cs="Arial"/>
          <w:b/>
          <w:sz w:val="24"/>
          <w:szCs w:val="24"/>
        </w:rPr>
        <w:t>Useful Life</w:t>
      </w:r>
    </w:p>
    <w:p w14:paraId="0EB2E6E1" w14:textId="77777777" w:rsidR="008470C3" w:rsidRPr="008470C3" w:rsidRDefault="008470C3" w:rsidP="008470C3">
      <w:pPr>
        <w:spacing w:line="240" w:lineRule="auto"/>
        <w:rPr>
          <w:rFonts w:eastAsia="Times New Roman" w:cs="Times New Roman"/>
          <w:szCs w:val="24"/>
        </w:rPr>
      </w:pPr>
    </w:p>
    <w:p w14:paraId="00500A4D" w14:textId="36836B0A" w:rsidR="008470C3" w:rsidRDefault="00B63A0A" w:rsidP="008470C3">
      <w:pPr>
        <w:spacing w:line="240" w:lineRule="auto"/>
        <w:rPr>
          <w:rFonts w:eastAsia="Times New Roman" w:cs="Times New Roman"/>
          <w:szCs w:val="24"/>
        </w:rPr>
      </w:pPr>
      <w:r>
        <w:rPr>
          <w:rFonts w:eastAsia="Times New Roman" w:cs="Times New Roman"/>
          <w:szCs w:val="24"/>
        </w:rPr>
        <w:t>A</w:t>
      </w:r>
      <w:r w:rsidR="008470C3" w:rsidRPr="008470C3">
        <w:rPr>
          <w:rFonts w:eastAsia="Times New Roman" w:cs="Times New Roman"/>
          <w:szCs w:val="24"/>
        </w:rPr>
        <w:t xml:space="preserve">s required by Rule 164-1-13(A) of the Ohio Administrative Code, I hereby state that this project will result in infrastructure with </w:t>
      </w:r>
      <w:r w:rsidR="008470C3" w:rsidRPr="008470C3">
        <w:rPr>
          <w:rFonts w:eastAsia="Times New Roman" w:cs="Times New Roman"/>
          <w:b/>
          <w:bCs/>
          <w:szCs w:val="24"/>
        </w:rPr>
        <w:t>a minimum useful life of ____ years</w:t>
      </w:r>
      <w:r w:rsidR="008470C3" w:rsidRPr="008470C3">
        <w:rPr>
          <w:rFonts w:eastAsia="Times New Roman" w:cs="Times New Roman"/>
          <w:szCs w:val="24"/>
        </w:rPr>
        <w:t xml:space="preserve"> as determined in accordance with generally accepted engineering principles and practices within this state and taking into account both the specific climatic and other environmental conditions of the infrastructure's site as well as the infrastructure's full, anticipated design use loads.</w:t>
      </w:r>
    </w:p>
    <w:p w14:paraId="57B84A4D" w14:textId="77777777" w:rsidR="00B63A0A" w:rsidRPr="008470C3" w:rsidRDefault="00B63A0A" w:rsidP="008470C3">
      <w:pPr>
        <w:spacing w:line="240" w:lineRule="auto"/>
        <w:rPr>
          <w:rFonts w:eastAsia="Times New Roman" w:cs="Times New Roman"/>
          <w:szCs w:val="24"/>
        </w:rPr>
      </w:pPr>
    </w:p>
    <w:p w14:paraId="0A9D4CF1" w14:textId="77777777" w:rsidR="00B63A0A" w:rsidRPr="008470C3" w:rsidRDefault="00B63A0A" w:rsidP="00B63A0A">
      <w:pPr>
        <w:spacing w:line="240" w:lineRule="auto"/>
        <w:rPr>
          <w:rFonts w:eastAsia="Times New Roman" w:cs="Times New Roman"/>
          <w:b/>
          <w:sz w:val="24"/>
          <w:szCs w:val="24"/>
        </w:rPr>
      </w:pPr>
      <w:r w:rsidRPr="008470C3">
        <w:rPr>
          <w:rFonts w:eastAsia="Times New Roman" w:cs="Times New Roman"/>
          <w:b/>
          <w:sz w:val="24"/>
          <w:szCs w:val="24"/>
        </w:rPr>
        <w:t>Detailed Cost Estimate</w:t>
      </w:r>
    </w:p>
    <w:p w14:paraId="4F9D5ECA" w14:textId="77777777" w:rsidR="00B63A0A" w:rsidRPr="008470C3" w:rsidRDefault="00B63A0A" w:rsidP="00B63A0A">
      <w:pPr>
        <w:spacing w:line="240" w:lineRule="auto"/>
        <w:rPr>
          <w:rFonts w:eastAsia="Times New Roman" w:cs="Times New Roman"/>
          <w:b/>
          <w:szCs w:val="24"/>
        </w:rPr>
      </w:pPr>
    </w:p>
    <w:p w14:paraId="34E3BB25" w14:textId="7BDA5084" w:rsidR="00B63A0A" w:rsidRPr="008470C3" w:rsidRDefault="00B63A0A" w:rsidP="00B63A0A">
      <w:pPr>
        <w:spacing w:line="240" w:lineRule="auto"/>
        <w:rPr>
          <w:rFonts w:eastAsia="Times New Roman" w:cs="Times New Roman"/>
          <w:szCs w:val="24"/>
        </w:rPr>
      </w:pPr>
      <w:r w:rsidRPr="008470C3">
        <w:rPr>
          <w:rFonts w:eastAsia="Times New Roman" w:cs="Times New Roman"/>
          <w:szCs w:val="24"/>
        </w:rPr>
        <w:t xml:space="preserve">As required by Rule 164-1-16(A) of the Ohio Administrative Code, I hereby certify the prudence of the dollar amounts contained in Project Estimated Costs </w:t>
      </w:r>
      <w:r>
        <w:rPr>
          <w:rFonts w:eastAsia="Times New Roman" w:cs="Times New Roman"/>
          <w:szCs w:val="24"/>
        </w:rPr>
        <w:t>section of</w:t>
      </w:r>
      <w:r w:rsidRPr="008470C3">
        <w:rPr>
          <w:rFonts w:eastAsia="Times New Roman" w:cs="Times New Roman"/>
          <w:szCs w:val="24"/>
        </w:rPr>
        <w:t xml:space="preserve"> the OPWC </w:t>
      </w:r>
      <w:r>
        <w:rPr>
          <w:rFonts w:eastAsia="Times New Roman" w:cs="Times New Roman"/>
          <w:szCs w:val="24"/>
        </w:rPr>
        <w:t xml:space="preserve">Public </w:t>
      </w:r>
      <w:proofErr w:type="spellStart"/>
      <w:r>
        <w:rPr>
          <w:rFonts w:eastAsia="Times New Roman" w:cs="Times New Roman"/>
          <w:szCs w:val="24"/>
        </w:rPr>
        <w:t>WorksWise</w:t>
      </w:r>
      <w:proofErr w:type="spellEnd"/>
      <w:r>
        <w:rPr>
          <w:rFonts w:eastAsia="Times New Roman" w:cs="Times New Roman"/>
          <w:szCs w:val="24"/>
        </w:rPr>
        <w:t xml:space="preserve"> </w:t>
      </w:r>
      <w:r w:rsidRPr="008470C3">
        <w:rPr>
          <w:rFonts w:eastAsia="Times New Roman" w:cs="Times New Roman"/>
          <w:szCs w:val="24"/>
        </w:rPr>
        <w:t xml:space="preserve">Application and as outlined on the Engineer's Detailed Cost Estimate. </w:t>
      </w:r>
    </w:p>
    <w:p w14:paraId="595C2321" w14:textId="77777777" w:rsidR="008470C3" w:rsidRPr="008470C3" w:rsidRDefault="008470C3" w:rsidP="008470C3">
      <w:pPr>
        <w:spacing w:line="240" w:lineRule="auto"/>
        <w:jc w:val="center"/>
        <w:rPr>
          <w:rFonts w:eastAsia="Times New Roman" w:cs="Times New Roman"/>
          <w:szCs w:val="24"/>
        </w:rPr>
      </w:pPr>
    </w:p>
    <w:p w14:paraId="62AAE4F3" w14:textId="77777777" w:rsidR="008470C3" w:rsidRPr="008470C3" w:rsidRDefault="008470C3" w:rsidP="008470C3">
      <w:pPr>
        <w:spacing w:line="240" w:lineRule="auto"/>
        <w:jc w:val="center"/>
        <w:rPr>
          <w:rFonts w:eastAsia="Times New Roman" w:cs="Times New Roman"/>
          <w:szCs w:val="24"/>
        </w:rPr>
      </w:pPr>
    </w:p>
    <w:p w14:paraId="511E3018" w14:textId="77777777" w:rsidR="008470C3" w:rsidRPr="008470C3" w:rsidRDefault="008470C3" w:rsidP="008470C3">
      <w:pPr>
        <w:spacing w:line="240" w:lineRule="auto"/>
        <w:jc w:val="center"/>
        <w:rPr>
          <w:rFonts w:eastAsia="Times New Roman" w:cs="Times New Roman"/>
          <w:szCs w:val="24"/>
        </w:rPr>
      </w:pPr>
    </w:p>
    <w:p w14:paraId="0E27DF30" w14:textId="77777777" w:rsidR="008470C3" w:rsidRPr="008470C3" w:rsidRDefault="008470C3" w:rsidP="008470C3">
      <w:pPr>
        <w:spacing w:line="240" w:lineRule="auto"/>
        <w:jc w:val="center"/>
        <w:rPr>
          <w:rFonts w:eastAsia="Times New Roman" w:cs="Times New Roman"/>
          <w:szCs w:val="24"/>
        </w:rPr>
      </w:pPr>
    </w:p>
    <w:p w14:paraId="2AA9FF71" w14:textId="7F00806F" w:rsidR="008470C3" w:rsidRPr="008470C3" w:rsidRDefault="008470C3" w:rsidP="008470C3">
      <w:pPr>
        <w:spacing w:line="240" w:lineRule="auto"/>
        <w:ind w:left="2790"/>
        <w:rPr>
          <w:rFonts w:eastAsia="Times New Roman" w:cs="Times New Roman"/>
          <w:szCs w:val="24"/>
        </w:rPr>
      </w:pPr>
      <w:r w:rsidRPr="008470C3">
        <w:rPr>
          <w:rFonts w:eastAsia="Times New Roman" w:cs="Times New Roman"/>
          <w:szCs w:val="24"/>
        </w:rPr>
        <w:t>__________________________________________________</w:t>
      </w:r>
    </w:p>
    <w:p w14:paraId="56B96512" w14:textId="77777777" w:rsidR="008470C3" w:rsidRPr="008470C3" w:rsidRDefault="008470C3" w:rsidP="008470C3">
      <w:pPr>
        <w:spacing w:line="240" w:lineRule="auto"/>
        <w:ind w:left="2160"/>
        <w:jc w:val="center"/>
        <w:rPr>
          <w:rFonts w:eastAsia="Times New Roman" w:cs="Times New Roman"/>
          <w:szCs w:val="24"/>
        </w:rPr>
      </w:pPr>
    </w:p>
    <w:p w14:paraId="21674745" w14:textId="11BEA302" w:rsidR="008470C3" w:rsidRDefault="008470C3" w:rsidP="008470C3">
      <w:pPr>
        <w:spacing w:line="240" w:lineRule="auto"/>
        <w:ind w:left="2160" w:firstLine="720"/>
        <w:rPr>
          <w:rFonts w:eastAsia="Times New Roman" w:cs="Times New Roman"/>
          <w:b/>
          <w:i/>
          <w:szCs w:val="24"/>
        </w:rPr>
      </w:pPr>
      <w:r w:rsidRPr="008470C3">
        <w:rPr>
          <w:rFonts w:eastAsia="Times New Roman" w:cs="Times New Roman"/>
          <w:b/>
          <w:i/>
          <w:szCs w:val="24"/>
        </w:rPr>
        <w:t>Professional Engineer's Signature &amp; Official Seal</w:t>
      </w:r>
    </w:p>
    <w:p w14:paraId="48FEA7AC" w14:textId="4F9AC190" w:rsidR="004C4ADF" w:rsidRDefault="00471E4F" w:rsidP="00471E4F">
      <w:pPr>
        <w:ind w:left="2160" w:firstLine="720"/>
      </w:pPr>
      <w:r>
        <w:rPr>
          <w:b/>
          <w:i/>
        </w:rPr>
        <w:t>(Electronic versions are acceptable</w:t>
      </w:r>
      <w:r w:rsidR="004C4ADF">
        <w:br w:type="page"/>
      </w:r>
    </w:p>
    <w:p w14:paraId="1E14E137" w14:textId="535E2D90" w:rsidR="004C4ADF" w:rsidRDefault="004C4ADF" w:rsidP="004C4ADF">
      <w:pPr>
        <w:pStyle w:val="Heading1"/>
      </w:pPr>
      <w:bookmarkStart w:id="8" w:name="_Toc105402647"/>
      <w:r>
        <w:lastRenderedPageBreak/>
        <w:t>COOPERATIVE AGREEMENT</w:t>
      </w:r>
      <w:bookmarkEnd w:id="8"/>
    </w:p>
    <w:p w14:paraId="5F06DBAE" w14:textId="25269168" w:rsidR="004C4ADF" w:rsidRDefault="004C4ADF" w:rsidP="004C4ADF"/>
    <w:p w14:paraId="74BC8600" w14:textId="1D0EC2EF" w:rsidR="004C4ADF" w:rsidRPr="001377CA" w:rsidRDefault="004C4ADF" w:rsidP="004C4ADF">
      <w:pPr>
        <w:rPr>
          <w:rStyle w:val="Emphasis"/>
        </w:rPr>
      </w:pPr>
      <w:bookmarkStart w:id="9" w:name="_Hlk75956652"/>
      <w:r w:rsidRPr="001377CA">
        <w:rPr>
          <w:rStyle w:val="Emphasis"/>
        </w:rPr>
        <w:t xml:space="preserve">NOTE: </w:t>
      </w:r>
      <w:r w:rsidR="003E14C0" w:rsidRPr="001377CA">
        <w:rPr>
          <w:rStyle w:val="Emphasis"/>
        </w:rPr>
        <w:t>I</w:t>
      </w:r>
      <w:r w:rsidRPr="001377CA">
        <w:rPr>
          <w:rStyle w:val="Emphasis"/>
        </w:rPr>
        <w:t>f your project is a joint project in which there are two or more political subdivisions</w:t>
      </w:r>
      <w:r w:rsidR="003E14C0" w:rsidRPr="001377CA">
        <w:rPr>
          <w:rStyle w:val="Emphasis"/>
        </w:rPr>
        <w:t xml:space="preserve">, OPWC </w:t>
      </w:r>
      <w:r w:rsidR="001377CA">
        <w:rPr>
          <w:rStyle w:val="Emphasis"/>
        </w:rPr>
        <w:t xml:space="preserve">will </w:t>
      </w:r>
      <w:r w:rsidR="003E14C0" w:rsidRPr="001377CA">
        <w:rPr>
          <w:rStyle w:val="Emphasis"/>
        </w:rPr>
        <w:t>require an executed cooperation agreement prior to releasing funds</w:t>
      </w:r>
      <w:r w:rsidRPr="001377CA">
        <w:rPr>
          <w:rStyle w:val="Emphasis"/>
        </w:rPr>
        <w:t xml:space="preserve">. </w:t>
      </w:r>
    </w:p>
    <w:p w14:paraId="1CAAFE6F" w14:textId="66EFAED4" w:rsidR="003E14C0" w:rsidRPr="001377CA" w:rsidRDefault="003E14C0" w:rsidP="004C4ADF">
      <w:pPr>
        <w:rPr>
          <w:rStyle w:val="Emphasis"/>
        </w:rPr>
      </w:pPr>
    </w:p>
    <w:p w14:paraId="1412F84C" w14:textId="3C70A952" w:rsidR="003E14C0" w:rsidRPr="004C4ADF" w:rsidRDefault="003E14C0" w:rsidP="004C4ADF">
      <w:pPr>
        <w:rPr>
          <w:rStyle w:val="Emphasis"/>
        </w:rPr>
      </w:pPr>
      <w:r w:rsidRPr="001377CA">
        <w:rPr>
          <w:rStyle w:val="Emphasis"/>
        </w:rPr>
        <w:t>In the application to District 3, a letter of agreement signed by a representative of the subdivision(s) cooperating with the applicant may serve as a placeholder for an executed agreement. However, if District 3 approves funding for the joint project, OPWC will require an executed agreement. The applicant will need to execute a cooperative agreement by the June following the application submittal (June 2022) to receive OPWC funding.</w:t>
      </w:r>
    </w:p>
    <w:bookmarkEnd w:id="9"/>
    <w:p w14:paraId="53A50B89" w14:textId="6CDEF4B6" w:rsidR="004C4ADF" w:rsidRDefault="004C4ADF" w:rsidP="004C4ADF"/>
    <w:p w14:paraId="405EE0A7" w14:textId="12DD4E4C" w:rsidR="004C4ADF" w:rsidRDefault="004C4ADF" w:rsidP="004C4ADF"/>
    <w:p w14:paraId="24A92680" w14:textId="1C74ABBE" w:rsidR="004C4ADF" w:rsidRDefault="004C4ADF" w:rsidP="004C4ADF">
      <w:pPr>
        <w:jc w:val="center"/>
      </w:pPr>
      <w:r>
        <w:t>[INSERT RESOLUTION NUMBER / DATE]</w:t>
      </w:r>
    </w:p>
    <w:p w14:paraId="0836D0A6" w14:textId="77777777" w:rsidR="004C4ADF" w:rsidRDefault="004C4ADF" w:rsidP="004C4ADF"/>
    <w:p w14:paraId="39EF231B" w14:textId="77777777" w:rsidR="004C4ADF" w:rsidRDefault="004C4ADF" w:rsidP="004C4ADF">
      <w:r>
        <w:t xml:space="preserve">[Insert name of subdivision “A”] and [Insert name of subdivision “B”] enter into a cooperation agreement to </w:t>
      </w:r>
      <w:proofErr w:type="gramStart"/>
      <w:r>
        <w:t>submit an application</w:t>
      </w:r>
      <w:proofErr w:type="gramEnd"/>
      <w:r>
        <w:t xml:space="preserve"> to the Ohio Public Works Commission for the [insert project name].</w:t>
      </w:r>
    </w:p>
    <w:p w14:paraId="2622A27E" w14:textId="77777777" w:rsidR="004C4ADF" w:rsidRDefault="004C4ADF" w:rsidP="004C4ADF"/>
    <w:p w14:paraId="19C093E4" w14:textId="77777777" w:rsidR="004C4ADF" w:rsidRDefault="004C4ADF" w:rsidP="004C4ADF">
      <w:r>
        <w:t>[Subdivision A] will provide funds equal to [insert percent] percent of the total project cost. Such funds will come from [insert name of account / fund].</w:t>
      </w:r>
    </w:p>
    <w:p w14:paraId="0BF65CAF" w14:textId="77777777" w:rsidR="004C4ADF" w:rsidRDefault="004C4ADF" w:rsidP="004C4ADF"/>
    <w:p w14:paraId="054E6AA9" w14:textId="77777777" w:rsidR="004C4ADF" w:rsidRDefault="004C4ADF" w:rsidP="004C4ADF">
      <w:r>
        <w:t>[Subdivision B] will provide funds equal to [insert percent] percent of the total project cost. Such funds will come from [insert name of account / fund].</w:t>
      </w:r>
    </w:p>
    <w:p w14:paraId="2C5E9B01" w14:textId="77777777" w:rsidR="004C4ADF" w:rsidRDefault="004C4ADF" w:rsidP="004C4ADF"/>
    <w:p w14:paraId="446D4563" w14:textId="77777777" w:rsidR="004C4ADF" w:rsidRDefault="004C4ADF" w:rsidP="004C4ADF">
      <w:r>
        <w:t>[Subdivision B] authorizes [Subdivision A] to serve as lead applicant and to sign all necessary documents.</w:t>
      </w:r>
    </w:p>
    <w:p w14:paraId="2F0BC081" w14:textId="77777777" w:rsidR="004C4ADF" w:rsidRDefault="004C4ADF" w:rsidP="004C4ADF"/>
    <w:p w14:paraId="70E4F106" w14:textId="77777777" w:rsidR="004C4ADF" w:rsidRDefault="004C4ADF" w:rsidP="004C4ADF">
      <w:r>
        <w:t>[Subdivision A] agrees to pay its [insert percentage] of the cost as invoices are due / at the end of the project / as otherwise agreed upon.</w:t>
      </w:r>
    </w:p>
    <w:p w14:paraId="19FF5D0E" w14:textId="77777777" w:rsidR="004C4ADF" w:rsidRDefault="004C4ADF" w:rsidP="004C4ADF"/>
    <w:p w14:paraId="74A1AEE2" w14:textId="77777777" w:rsidR="004C4ADF" w:rsidRDefault="004C4ADF" w:rsidP="004C4ADF">
      <w:r>
        <w:t>[Subdivision B] agrees to pay its [insert percentage] of the cost as invoices are due / at the end of the project / as otherwise agreed upon.</w:t>
      </w:r>
    </w:p>
    <w:p w14:paraId="79BF1B45" w14:textId="77777777" w:rsidR="004C4ADF" w:rsidRDefault="004C4ADF" w:rsidP="004C4ADF"/>
    <w:p w14:paraId="338619FB" w14:textId="77777777" w:rsidR="004C4ADF" w:rsidRDefault="004C4ADF" w:rsidP="004C4ADF"/>
    <w:p w14:paraId="3A9F8C06" w14:textId="77777777" w:rsidR="004C4ADF" w:rsidRDefault="004C4ADF" w:rsidP="004C4ADF"/>
    <w:p w14:paraId="15CB93DB" w14:textId="77777777" w:rsidR="004C4ADF" w:rsidRDefault="004C4ADF" w:rsidP="004C4ADF">
      <w:r>
        <w:t>Signatures for Subdivision A</w:t>
      </w:r>
    </w:p>
    <w:p w14:paraId="3DF3EB96" w14:textId="77777777" w:rsidR="004C4ADF" w:rsidRDefault="004C4ADF" w:rsidP="004C4ADF"/>
    <w:p w14:paraId="51A1A7B7" w14:textId="77777777" w:rsidR="004C4ADF" w:rsidRDefault="004C4ADF" w:rsidP="004C4ADF"/>
    <w:p w14:paraId="41AC0999" w14:textId="77777777" w:rsidR="004C4ADF" w:rsidRDefault="004C4ADF" w:rsidP="004C4ADF"/>
    <w:p w14:paraId="4F11751A" w14:textId="445E77EA" w:rsidR="004C4ADF" w:rsidRDefault="004C4ADF" w:rsidP="004C4ADF">
      <w:r>
        <w:t>Signatures for Subdivision B</w:t>
      </w:r>
    </w:p>
    <w:p w14:paraId="772B2B3D" w14:textId="4E26BE31" w:rsidR="004C4ADF" w:rsidRDefault="004C4ADF" w:rsidP="004C4ADF"/>
    <w:p w14:paraId="3F5B4188" w14:textId="2AEDCF2E" w:rsidR="004C4ADF" w:rsidRDefault="004C4ADF">
      <w:pPr>
        <w:spacing w:after="160"/>
      </w:pPr>
      <w:r>
        <w:br w:type="page"/>
      </w:r>
    </w:p>
    <w:p w14:paraId="0031EA36" w14:textId="17DEF833" w:rsidR="004C4ADF" w:rsidRDefault="004C4ADF" w:rsidP="004C4ADF">
      <w:pPr>
        <w:pStyle w:val="Heading1"/>
      </w:pPr>
      <w:bookmarkStart w:id="10" w:name="_Toc105402648"/>
      <w:r>
        <w:lastRenderedPageBreak/>
        <w:t>FARMLAND PRESERVATION REVIEW LETTER</w:t>
      </w:r>
      <w:bookmarkEnd w:id="10"/>
    </w:p>
    <w:p w14:paraId="5FE481FC" w14:textId="5C5B88FF" w:rsidR="004C4ADF" w:rsidRDefault="004C4ADF" w:rsidP="004C4ADF"/>
    <w:p w14:paraId="3EA3806B" w14:textId="21826449" w:rsidR="004C4ADF" w:rsidRDefault="004C4ADF" w:rsidP="004C4ADF"/>
    <w:p w14:paraId="4ADE64BC" w14:textId="77777777" w:rsidR="004C4ADF" w:rsidRDefault="004C4ADF" w:rsidP="004C4ADF">
      <w:pPr>
        <w:jc w:val="center"/>
      </w:pPr>
      <w:r>
        <w:t>FARMLAND PRESERVATION REVIEW</w:t>
      </w:r>
    </w:p>
    <w:p w14:paraId="50CB4CCD" w14:textId="77777777" w:rsidR="004C4ADF" w:rsidRDefault="004C4ADF" w:rsidP="004C4ADF">
      <w:pPr>
        <w:jc w:val="center"/>
      </w:pPr>
      <w:r>
        <w:t>FOR THE OHIO PUBLIC WORKS COMMISSION</w:t>
      </w:r>
    </w:p>
    <w:p w14:paraId="224E27CC" w14:textId="77777777" w:rsidR="004C4ADF" w:rsidRDefault="004C4ADF" w:rsidP="004C4ADF"/>
    <w:p w14:paraId="2B596FFD" w14:textId="77777777" w:rsidR="004C4ADF" w:rsidRDefault="004C4ADF" w:rsidP="004C4ADF">
      <w:r>
        <w:t>[Insert Project Name]</w:t>
      </w:r>
    </w:p>
    <w:p w14:paraId="2129FD33" w14:textId="77777777" w:rsidR="004C4ADF" w:rsidRDefault="004C4ADF" w:rsidP="004C4ADF">
      <w:r>
        <w:t>[Insert Date]</w:t>
      </w:r>
    </w:p>
    <w:p w14:paraId="62E36185" w14:textId="77777777" w:rsidR="004C4ADF" w:rsidRDefault="004C4ADF" w:rsidP="004C4ADF"/>
    <w:p w14:paraId="48211CE8" w14:textId="77777777" w:rsidR="004C4ADF" w:rsidRDefault="004C4ADF" w:rsidP="004C4ADF"/>
    <w:p w14:paraId="395ED835" w14:textId="77777777" w:rsidR="004C4ADF" w:rsidRDefault="004C4ADF" w:rsidP="004C4ADF">
      <w:r>
        <w:t>This review is to comply with Farmland Preservation Review Advisory of the Ohio Public Works Commission and the Governor’s Executive Order 98-IIV. This review was accomplished by [insert name of subdivision / agency that conducted the review].</w:t>
      </w:r>
    </w:p>
    <w:p w14:paraId="069940A0" w14:textId="77777777" w:rsidR="004C4ADF" w:rsidRDefault="004C4ADF" w:rsidP="004C4ADF"/>
    <w:p w14:paraId="4050E5A9" w14:textId="035B6823" w:rsidR="004C4ADF" w:rsidRDefault="004C4ADF" w:rsidP="004C4ADF">
      <w:pPr>
        <w:pStyle w:val="ListParagraph"/>
        <w:numPr>
          <w:ilvl w:val="0"/>
          <w:numId w:val="3"/>
        </w:numPr>
      </w:pPr>
      <w:r>
        <w:t>The immediate impact the project will have on productive agricultural and grazing land related to land acquisition.</w:t>
      </w:r>
    </w:p>
    <w:p w14:paraId="7A874C53" w14:textId="77777777" w:rsidR="004C4ADF" w:rsidRDefault="004C4ADF" w:rsidP="004C4ADF"/>
    <w:p w14:paraId="3387F461" w14:textId="32325429" w:rsidR="004C4ADF" w:rsidRDefault="004C4ADF" w:rsidP="004C4ADF">
      <w:r>
        <w:t>[Insert response]</w:t>
      </w:r>
    </w:p>
    <w:p w14:paraId="01B6FA32" w14:textId="77777777" w:rsidR="004C4ADF" w:rsidRDefault="004C4ADF" w:rsidP="004C4ADF"/>
    <w:p w14:paraId="63A8F22E" w14:textId="56960B9E" w:rsidR="004C4ADF" w:rsidRDefault="004C4ADF" w:rsidP="004C4ADF">
      <w:pPr>
        <w:pStyle w:val="ListParagraph"/>
        <w:numPr>
          <w:ilvl w:val="0"/>
          <w:numId w:val="3"/>
        </w:numPr>
      </w:pPr>
      <w:r>
        <w:t>Indirect impact that will result in the loss of productive agricultural and grazing land from development related to the project.</w:t>
      </w:r>
    </w:p>
    <w:p w14:paraId="635FBA62" w14:textId="77777777" w:rsidR="004C4ADF" w:rsidRDefault="004C4ADF" w:rsidP="004C4ADF"/>
    <w:p w14:paraId="6A7E331E" w14:textId="4FD38355" w:rsidR="004C4ADF" w:rsidRDefault="004C4ADF" w:rsidP="004C4ADF">
      <w:r>
        <w:t>[Insert response]</w:t>
      </w:r>
    </w:p>
    <w:p w14:paraId="067BE6DC" w14:textId="77777777" w:rsidR="004C4ADF" w:rsidRDefault="004C4ADF" w:rsidP="004C4ADF"/>
    <w:p w14:paraId="5A543B0B" w14:textId="7652C093" w:rsidR="004C4ADF" w:rsidRDefault="004C4ADF" w:rsidP="004C4ADF">
      <w:pPr>
        <w:pStyle w:val="ListParagraph"/>
        <w:numPr>
          <w:ilvl w:val="0"/>
          <w:numId w:val="3"/>
        </w:numPr>
      </w:pPr>
      <w:r>
        <w:t>Mitigation measures that could be implemented when alternative sites or locations are not feasible.</w:t>
      </w:r>
    </w:p>
    <w:p w14:paraId="6C6A0CE1" w14:textId="77777777" w:rsidR="004C4ADF" w:rsidRDefault="004C4ADF" w:rsidP="004C4ADF"/>
    <w:p w14:paraId="3B7D058E" w14:textId="006236F0" w:rsidR="004C4ADF" w:rsidRDefault="004C4ADF" w:rsidP="004C4ADF">
      <w:r>
        <w:t>[Insert response]</w:t>
      </w:r>
    </w:p>
    <w:p w14:paraId="464AEF21" w14:textId="77777777" w:rsidR="004C4ADF" w:rsidRDefault="004C4ADF" w:rsidP="004C4ADF"/>
    <w:p w14:paraId="43C496F6" w14:textId="77777777" w:rsidR="004C4ADF" w:rsidRDefault="004C4ADF" w:rsidP="004C4ADF"/>
    <w:p w14:paraId="67E02A44" w14:textId="77777777" w:rsidR="004C4ADF" w:rsidRDefault="004C4ADF" w:rsidP="004C4ADF"/>
    <w:p w14:paraId="224E0F13" w14:textId="1DC256CF" w:rsidR="004C4ADF" w:rsidRPr="004C4ADF" w:rsidRDefault="004C4ADF" w:rsidP="004C4ADF">
      <w:r>
        <w:t>[Insert Signature and Title]</w:t>
      </w:r>
    </w:p>
    <w:sectPr w:rsidR="004C4ADF" w:rsidRPr="004C4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A58EA"/>
    <w:multiLevelType w:val="hybridMultilevel"/>
    <w:tmpl w:val="24D67CAE"/>
    <w:lvl w:ilvl="0" w:tplc="7B000DE4">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F4516"/>
    <w:multiLevelType w:val="hybridMultilevel"/>
    <w:tmpl w:val="3408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C5371"/>
    <w:multiLevelType w:val="hybridMultilevel"/>
    <w:tmpl w:val="C1CA04D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4B54EE0"/>
    <w:multiLevelType w:val="hybridMultilevel"/>
    <w:tmpl w:val="DC14AC64"/>
    <w:lvl w:ilvl="0" w:tplc="910E47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8234">
    <w:abstractNumId w:val="2"/>
  </w:num>
  <w:num w:numId="2" w16cid:durableId="2103333368">
    <w:abstractNumId w:val="1"/>
  </w:num>
  <w:num w:numId="3" w16cid:durableId="961424093">
    <w:abstractNumId w:val="3"/>
  </w:num>
  <w:num w:numId="4" w16cid:durableId="205037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FB"/>
    <w:rsid w:val="00095184"/>
    <w:rsid w:val="001377CA"/>
    <w:rsid w:val="00183D29"/>
    <w:rsid w:val="001D206D"/>
    <w:rsid w:val="00225B87"/>
    <w:rsid w:val="002357D7"/>
    <w:rsid w:val="0029163A"/>
    <w:rsid w:val="003E14C0"/>
    <w:rsid w:val="00471E4F"/>
    <w:rsid w:val="004C4ADF"/>
    <w:rsid w:val="005216CB"/>
    <w:rsid w:val="00561F72"/>
    <w:rsid w:val="00697398"/>
    <w:rsid w:val="007363CA"/>
    <w:rsid w:val="007E513A"/>
    <w:rsid w:val="0080545B"/>
    <w:rsid w:val="008470C3"/>
    <w:rsid w:val="008845FB"/>
    <w:rsid w:val="00A009ED"/>
    <w:rsid w:val="00B63A0A"/>
    <w:rsid w:val="00B67048"/>
    <w:rsid w:val="00BC39B3"/>
    <w:rsid w:val="00C371AF"/>
    <w:rsid w:val="00D96508"/>
    <w:rsid w:val="00DC076C"/>
    <w:rsid w:val="00E35153"/>
    <w:rsid w:val="00FC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4A98"/>
  <w15:chartTrackingRefBased/>
  <w15:docId w15:val="{55D2A140-2B2F-4C0A-B84A-C36655A7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FB"/>
    <w:pPr>
      <w:spacing w:after="0"/>
    </w:pPr>
    <w:rPr>
      <w:rFonts w:ascii="Arial" w:hAnsi="Arial"/>
    </w:rPr>
  </w:style>
  <w:style w:type="paragraph" w:styleId="Heading1">
    <w:name w:val="heading 1"/>
    <w:basedOn w:val="Normal"/>
    <w:next w:val="Normal"/>
    <w:link w:val="Heading1Char"/>
    <w:uiPriority w:val="9"/>
    <w:qFormat/>
    <w:rsid w:val="008845FB"/>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8845FB"/>
    <w:pPr>
      <w:keepNext/>
      <w:keepLines/>
      <w:spacing w:before="40"/>
      <w:outlineLvl w:val="1"/>
    </w:pPr>
    <w:rPr>
      <w:rFonts w:ascii="Arial Nova" w:eastAsiaTheme="majorEastAsia" w:hAnsi="Arial Nov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845F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845F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45F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845F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845F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845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45F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5FB"/>
    <w:rPr>
      <w:rFonts w:ascii="Arial" w:eastAsiaTheme="majorEastAsia" w:hAnsi="Arial" w:cstheme="majorBidi"/>
      <w:b/>
      <w:szCs w:val="32"/>
    </w:rPr>
  </w:style>
  <w:style w:type="character" w:customStyle="1" w:styleId="Heading2Char">
    <w:name w:val="Heading 2 Char"/>
    <w:basedOn w:val="DefaultParagraphFont"/>
    <w:link w:val="Heading2"/>
    <w:uiPriority w:val="9"/>
    <w:semiHidden/>
    <w:rsid w:val="008845FB"/>
    <w:rPr>
      <w:rFonts w:ascii="Arial Nova" w:eastAsiaTheme="majorEastAsia" w:hAnsi="Arial Nova" w:cstheme="majorBidi"/>
      <w:color w:val="2F5496" w:themeColor="accent1" w:themeShade="BF"/>
      <w:sz w:val="26"/>
      <w:szCs w:val="26"/>
    </w:rPr>
  </w:style>
  <w:style w:type="paragraph" w:styleId="Title">
    <w:name w:val="Title"/>
    <w:basedOn w:val="Normal"/>
    <w:next w:val="Normal"/>
    <w:link w:val="TitleChar"/>
    <w:uiPriority w:val="10"/>
    <w:qFormat/>
    <w:rsid w:val="008845FB"/>
    <w:pPr>
      <w:spacing w:line="240" w:lineRule="auto"/>
      <w:contextualSpacing/>
    </w:pPr>
    <w:rPr>
      <w:rFonts w:ascii="Arial Nova" w:eastAsiaTheme="majorEastAsia" w:hAnsi="Arial Nova" w:cstheme="majorBidi"/>
      <w:spacing w:val="-10"/>
      <w:kern w:val="28"/>
      <w:sz w:val="56"/>
      <w:szCs w:val="56"/>
    </w:rPr>
  </w:style>
  <w:style w:type="character" w:customStyle="1" w:styleId="TitleChar">
    <w:name w:val="Title Char"/>
    <w:basedOn w:val="DefaultParagraphFont"/>
    <w:link w:val="Title"/>
    <w:uiPriority w:val="10"/>
    <w:rsid w:val="008845FB"/>
    <w:rPr>
      <w:rFonts w:ascii="Arial Nova" w:eastAsiaTheme="majorEastAsia" w:hAnsi="Arial Nova" w:cstheme="majorBidi"/>
      <w:spacing w:val="-10"/>
      <w:kern w:val="28"/>
      <w:sz w:val="56"/>
      <w:szCs w:val="56"/>
    </w:rPr>
  </w:style>
  <w:style w:type="paragraph" w:styleId="Subtitle">
    <w:name w:val="Subtitle"/>
    <w:basedOn w:val="Normal"/>
    <w:next w:val="Normal"/>
    <w:link w:val="SubtitleChar"/>
    <w:uiPriority w:val="11"/>
    <w:qFormat/>
    <w:rsid w:val="008845FB"/>
    <w:pPr>
      <w:numPr>
        <w:ilvl w:val="1"/>
      </w:numPr>
    </w:pPr>
    <w:rPr>
      <w:rFonts w:ascii="Arial Nova" w:eastAsiaTheme="minorEastAsia" w:hAnsi="Arial Nova"/>
      <w:color w:val="5A5A5A" w:themeColor="text1" w:themeTint="A5"/>
      <w:spacing w:val="15"/>
    </w:rPr>
  </w:style>
  <w:style w:type="character" w:customStyle="1" w:styleId="SubtitleChar">
    <w:name w:val="Subtitle Char"/>
    <w:basedOn w:val="DefaultParagraphFont"/>
    <w:link w:val="Subtitle"/>
    <w:uiPriority w:val="11"/>
    <w:rsid w:val="008845FB"/>
    <w:rPr>
      <w:rFonts w:ascii="Arial Nova" w:eastAsiaTheme="minorEastAsia" w:hAnsi="Arial Nova"/>
      <w:color w:val="5A5A5A" w:themeColor="text1" w:themeTint="A5"/>
      <w:spacing w:val="15"/>
    </w:rPr>
  </w:style>
  <w:style w:type="character" w:styleId="Strong">
    <w:name w:val="Strong"/>
    <w:basedOn w:val="DefaultParagraphFont"/>
    <w:uiPriority w:val="22"/>
    <w:qFormat/>
    <w:rsid w:val="008845FB"/>
    <w:rPr>
      <w:b/>
      <w:bCs/>
    </w:rPr>
  </w:style>
  <w:style w:type="character" w:styleId="SubtleEmphasis">
    <w:name w:val="Subtle Emphasis"/>
    <w:basedOn w:val="DefaultParagraphFont"/>
    <w:uiPriority w:val="19"/>
    <w:qFormat/>
    <w:rsid w:val="008845FB"/>
    <w:rPr>
      <w:i/>
      <w:iCs/>
      <w:color w:val="404040" w:themeColor="text1" w:themeTint="BF"/>
    </w:rPr>
  </w:style>
  <w:style w:type="character" w:customStyle="1" w:styleId="Heading3Char">
    <w:name w:val="Heading 3 Char"/>
    <w:basedOn w:val="DefaultParagraphFont"/>
    <w:link w:val="Heading3"/>
    <w:uiPriority w:val="9"/>
    <w:semiHidden/>
    <w:rsid w:val="008845F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845F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845F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845F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845F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845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45FB"/>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845FB"/>
    <w:pPr>
      <w:spacing w:after="200" w:line="240" w:lineRule="auto"/>
    </w:pPr>
    <w:rPr>
      <w:i/>
      <w:iCs/>
      <w:color w:val="44546A" w:themeColor="text2"/>
      <w:sz w:val="18"/>
      <w:szCs w:val="18"/>
    </w:rPr>
  </w:style>
  <w:style w:type="character" w:styleId="Emphasis">
    <w:name w:val="Emphasis"/>
    <w:basedOn w:val="DefaultParagraphFont"/>
    <w:uiPriority w:val="20"/>
    <w:qFormat/>
    <w:rsid w:val="008845FB"/>
    <w:rPr>
      <w:i/>
      <w:iCs/>
    </w:rPr>
  </w:style>
  <w:style w:type="paragraph" w:styleId="NoSpacing">
    <w:name w:val="No Spacing"/>
    <w:uiPriority w:val="1"/>
    <w:qFormat/>
    <w:rsid w:val="008845FB"/>
    <w:pPr>
      <w:spacing w:after="0" w:line="240" w:lineRule="auto"/>
    </w:pPr>
    <w:rPr>
      <w:rFonts w:ascii="Arial" w:hAnsi="Arial"/>
    </w:rPr>
  </w:style>
  <w:style w:type="paragraph" w:styleId="Quote">
    <w:name w:val="Quote"/>
    <w:basedOn w:val="Normal"/>
    <w:next w:val="Normal"/>
    <w:link w:val="QuoteChar"/>
    <w:uiPriority w:val="29"/>
    <w:qFormat/>
    <w:rsid w:val="008845F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845FB"/>
    <w:rPr>
      <w:rFonts w:ascii="Arial" w:hAnsi="Arial"/>
      <w:i/>
      <w:iCs/>
      <w:color w:val="404040" w:themeColor="text1" w:themeTint="BF"/>
    </w:rPr>
  </w:style>
  <w:style w:type="paragraph" w:styleId="IntenseQuote">
    <w:name w:val="Intense Quote"/>
    <w:basedOn w:val="Normal"/>
    <w:next w:val="Normal"/>
    <w:link w:val="IntenseQuoteChar"/>
    <w:uiPriority w:val="30"/>
    <w:qFormat/>
    <w:rsid w:val="008845F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45FB"/>
    <w:rPr>
      <w:rFonts w:ascii="Arial" w:hAnsi="Arial"/>
      <w:i/>
      <w:iCs/>
      <w:color w:val="4472C4" w:themeColor="accent1"/>
    </w:rPr>
  </w:style>
  <w:style w:type="character" w:styleId="IntenseEmphasis">
    <w:name w:val="Intense Emphasis"/>
    <w:basedOn w:val="DefaultParagraphFont"/>
    <w:uiPriority w:val="21"/>
    <w:qFormat/>
    <w:rsid w:val="008845FB"/>
    <w:rPr>
      <w:i/>
      <w:iCs/>
      <w:color w:val="4472C4" w:themeColor="accent1"/>
    </w:rPr>
  </w:style>
  <w:style w:type="character" w:styleId="SubtleReference">
    <w:name w:val="Subtle Reference"/>
    <w:basedOn w:val="DefaultParagraphFont"/>
    <w:uiPriority w:val="31"/>
    <w:qFormat/>
    <w:rsid w:val="008845FB"/>
    <w:rPr>
      <w:smallCaps/>
      <w:color w:val="5A5A5A" w:themeColor="text1" w:themeTint="A5"/>
    </w:rPr>
  </w:style>
  <w:style w:type="character" w:styleId="IntenseReference">
    <w:name w:val="Intense Reference"/>
    <w:basedOn w:val="DefaultParagraphFont"/>
    <w:uiPriority w:val="32"/>
    <w:qFormat/>
    <w:rsid w:val="008845FB"/>
    <w:rPr>
      <w:b/>
      <w:bCs/>
      <w:smallCaps/>
      <w:color w:val="4472C4" w:themeColor="accent1"/>
      <w:spacing w:val="5"/>
    </w:rPr>
  </w:style>
  <w:style w:type="character" w:styleId="BookTitle">
    <w:name w:val="Book Title"/>
    <w:basedOn w:val="DefaultParagraphFont"/>
    <w:uiPriority w:val="33"/>
    <w:qFormat/>
    <w:rsid w:val="008845FB"/>
    <w:rPr>
      <w:b/>
      <w:bCs/>
      <w:i/>
      <w:iCs/>
      <w:spacing w:val="5"/>
    </w:rPr>
  </w:style>
  <w:style w:type="paragraph" w:styleId="TOCHeading">
    <w:name w:val="TOC Heading"/>
    <w:basedOn w:val="Heading1"/>
    <w:next w:val="Normal"/>
    <w:uiPriority w:val="39"/>
    <w:unhideWhenUsed/>
    <w:qFormat/>
    <w:rsid w:val="008845FB"/>
    <w:pPr>
      <w:outlineLvl w:val="9"/>
    </w:pPr>
    <w:rPr>
      <w:rFonts w:asciiTheme="majorHAnsi" w:hAnsiTheme="majorHAnsi"/>
    </w:rPr>
  </w:style>
  <w:style w:type="paragraph" w:styleId="ListParagraph">
    <w:name w:val="List Paragraph"/>
    <w:basedOn w:val="Normal"/>
    <w:uiPriority w:val="34"/>
    <w:qFormat/>
    <w:rsid w:val="004C4ADF"/>
    <w:pPr>
      <w:ind w:left="720"/>
      <w:contextualSpacing/>
    </w:pPr>
  </w:style>
  <w:style w:type="paragraph" w:styleId="TOC1">
    <w:name w:val="toc 1"/>
    <w:basedOn w:val="Normal"/>
    <w:next w:val="Normal"/>
    <w:autoRedefine/>
    <w:uiPriority w:val="39"/>
    <w:unhideWhenUsed/>
    <w:rsid w:val="007363CA"/>
    <w:pPr>
      <w:numPr>
        <w:numId w:val="4"/>
      </w:numPr>
      <w:tabs>
        <w:tab w:val="right" w:leader="dot" w:pos="9350"/>
      </w:tabs>
      <w:spacing w:after="100"/>
    </w:pPr>
  </w:style>
  <w:style w:type="character" w:styleId="Hyperlink">
    <w:name w:val="Hyperlink"/>
    <w:basedOn w:val="DefaultParagraphFont"/>
    <w:uiPriority w:val="99"/>
    <w:unhideWhenUsed/>
    <w:rsid w:val="004C4ADF"/>
    <w:rPr>
      <w:color w:val="0563C1" w:themeColor="hyperlink"/>
      <w:u w:val="single"/>
    </w:rPr>
  </w:style>
  <w:style w:type="paragraph" w:styleId="BalloonText">
    <w:name w:val="Balloon Text"/>
    <w:basedOn w:val="Normal"/>
    <w:link w:val="BalloonTextChar"/>
    <w:uiPriority w:val="99"/>
    <w:semiHidden/>
    <w:unhideWhenUsed/>
    <w:rsid w:val="003E14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4C0"/>
    <w:rPr>
      <w:rFonts w:ascii="Segoe UI" w:hAnsi="Segoe UI" w:cs="Segoe UI"/>
      <w:sz w:val="18"/>
      <w:szCs w:val="18"/>
    </w:rPr>
  </w:style>
  <w:style w:type="table" w:styleId="TableGrid">
    <w:name w:val="Table Grid"/>
    <w:basedOn w:val="TableNormal"/>
    <w:uiPriority w:val="39"/>
    <w:rsid w:val="0052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6042">
      <w:bodyDiv w:val="1"/>
      <w:marLeft w:val="0"/>
      <w:marRight w:val="0"/>
      <w:marTop w:val="0"/>
      <w:marBottom w:val="0"/>
      <w:divBdr>
        <w:top w:val="none" w:sz="0" w:space="0" w:color="auto"/>
        <w:left w:val="none" w:sz="0" w:space="0" w:color="auto"/>
        <w:bottom w:val="none" w:sz="0" w:space="0" w:color="auto"/>
        <w:right w:val="none" w:sz="0" w:space="0" w:color="auto"/>
      </w:divBdr>
    </w:div>
    <w:div w:id="13231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5B6ED3718E5A4C8D579ABA39AFCE79" ma:contentTypeVersion="2" ma:contentTypeDescription="Create a new document." ma:contentTypeScope="" ma:versionID="c4ce07665fa6e48cf390f7104ee4064c">
  <xsd:schema xmlns:xsd="http://www.w3.org/2001/XMLSchema" xmlns:xs="http://www.w3.org/2001/XMLSchema" xmlns:p="http://schemas.microsoft.com/office/2006/metadata/properties" xmlns:ns2="e3023c7e-6c9b-41aa-90e6-802d69a38008" targetNamespace="http://schemas.microsoft.com/office/2006/metadata/properties" ma:root="true" ma:fieldsID="03793acbb463fd9ba44d96c831702629" ns2:_="">
    <xsd:import namespace="e3023c7e-6c9b-41aa-90e6-802d69a3800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23c7e-6c9b-41aa-90e6-802d69a38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886C3-3795-4891-962F-ADACC37CC9D9}">
  <ds:schemaRefs>
    <ds:schemaRef ds:uri="http://schemas.openxmlformats.org/officeDocument/2006/bibliography"/>
  </ds:schemaRefs>
</ds:datastoreItem>
</file>

<file path=customXml/itemProps2.xml><?xml version="1.0" encoding="utf-8"?>
<ds:datastoreItem xmlns:ds="http://schemas.openxmlformats.org/officeDocument/2006/customXml" ds:itemID="{D5766E62-6B4F-437F-AD88-3910338BEF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C0974B-5450-4027-A4C6-727C497504A7}">
  <ds:schemaRefs>
    <ds:schemaRef ds:uri="http://schemas.microsoft.com/sharepoint/v3/contenttype/forms"/>
  </ds:schemaRefs>
</ds:datastoreItem>
</file>

<file path=customXml/itemProps4.xml><?xml version="1.0" encoding="utf-8"?>
<ds:datastoreItem xmlns:ds="http://schemas.openxmlformats.org/officeDocument/2006/customXml" ds:itemID="{83168D52-7FB5-4069-9D35-C8DF7E7DC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23c7e-6c9b-41aa-90e6-802d69a3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MORPC</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Vogt</dc:creator>
  <cp:keywords/>
  <dc:description/>
  <cp:lastModifiedBy>Thomas Graham</cp:lastModifiedBy>
  <cp:revision>3</cp:revision>
  <dcterms:created xsi:type="dcterms:W3CDTF">2023-05-11T14:50:00Z</dcterms:created>
  <dcterms:modified xsi:type="dcterms:W3CDTF">2023-05-16T13:46:00Z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0x0101009E5B6ED3718E5A4C8D579ABA39AFCE79</vt:lpwstr>
  </property>
</Properties>
</file>